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2C719" w14:textId="77777777" w:rsidR="00C26C86" w:rsidRDefault="00000000">
      <w:pPr>
        <w:rPr>
          <w:rFonts w:ascii="楷体" w:eastAsia="楷体" w:hAnsi="楷体" w:cs="宋体" w:hint="eastAsia"/>
          <w:b/>
          <w:color w:val="000000"/>
          <w:kern w:val="0"/>
          <w:sz w:val="28"/>
          <w:szCs w:val="28"/>
        </w:rPr>
      </w:pPr>
      <w:r>
        <w:rPr>
          <w:rFonts w:ascii="黑体" w:eastAsia="黑体" w:hAnsi="黑体" w:cs="黑体" w:hint="eastAsia"/>
          <w:bCs/>
          <w:color w:val="000000"/>
          <w:sz w:val="32"/>
          <w:szCs w:val="32"/>
        </w:rPr>
        <w:t>附件</w:t>
      </w:r>
      <w:r>
        <w:rPr>
          <w:rFonts w:ascii="黑体" w:eastAsia="黑体" w:hAnsi="黑体" w:cs="黑体"/>
          <w:bCs/>
          <w:color w:val="000000"/>
          <w:sz w:val="32"/>
          <w:szCs w:val="32"/>
        </w:rPr>
        <w:t>3</w:t>
      </w:r>
    </w:p>
    <w:p w14:paraId="18DDE83E" w14:textId="77777777" w:rsidR="00C26C86" w:rsidRDefault="00000000">
      <w:pPr>
        <w:spacing w:line="560" w:lineRule="exact"/>
        <w:jc w:val="center"/>
        <w:rPr>
          <w:rFonts w:ascii="方正小标宋简体" w:eastAsia="方正小标宋简体" w:hAnsi="华文中宋" w:hint="eastAsia"/>
          <w:color w:val="000000"/>
          <w:sz w:val="44"/>
          <w:szCs w:val="40"/>
        </w:rPr>
      </w:pPr>
      <w:r>
        <w:rPr>
          <w:rFonts w:ascii="方正小标宋简体" w:eastAsia="方正小标宋简体" w:hAnsi="华文中宋" w:hint="eastAsia"/>
          <w:color w:val="000000"/>
          <w:sz w:val="44"/>
          <w:szCs w:val="40"/>
        </w:rPr>
        <w:t>中国新闻奖参评作品推荐表</w:t>
      </w:r>
    </w:p>
    <w:p w14:paraId="4696D158" w14:textId="77777777" w:rsidR="00C26C86" w:rsidRDefault="00000000">
      <w:pPr>
        <w:tabs>
          <w:tab w:val="right" w:pos="8730"/>
        </w:tabs>
        <w:spacing w:line="400" w:lineRule="exact"/>
        <w:jc w:val="center"/>
        <w:rPr>
          <w:rFonts w:ascii="华文中宋" w:eastAsia="华文中宋" w:hAnsi="华文中宋" w:cs="华文中宋" w:hint="eastAsia"/>
          <w:color w:val="000000"/>
          <w:sz w:val="28"/>
          <w:szCs w:val="28"/>
        </w:rPr>
      </w:pPr>
      <w:r>
        <w:rPr>
          <w:rFonts w:ascii="华文中宋" w:eastAsia="华文中宋" w:hAnsi="华文中宋" w:cs="华文中宋" w:hint="eastAsia"/>
          <w:color w:val="000000"/>
          <w:sz w:val="28"/>
          <w:szCs w:val="28"/>
        </w:rPr>
        <w:t>(音视频新闻访谈、新闻直播和广播电视新闻编排)</w:t>
      </w:r>
    </w:p>
    <w:tbl>
      <w:tblPr>
        <w:tblW w:w="9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
        <w:gridCol w:w="633"/>
        <w:gridCol w:w="342"/>
        <w:gridCol w:w="74"/>
        <w:gridCol w:w="478"/>
        <w:gridCol w:w="62"/>
        <w:gridCol w:w="954"/>
        <w:gridCol w:w="283"/>
        <w:gridCol w:w="170"/>
        <w:gridCol w:w="535"/>
        <w:gridCol w:w="261"/>
        <w:gridCol w:w="531"/>
        <w:gridCol w:w="194"/>
        <w:gridCol w:w="756"/>
        <w:gridCol w:w="213"/>
        <w:gridCol w:w="654"/>
        <w:gridCol w:w="800"/>
        <w:gridCol w:w="121"/>
        <w:gridCol w:w="55"/>
        <w:gridCol w:w="574"/>
        <w:gridCol w:w="363"/>
        <w:gridCol w:w="1144"/>
      </w:tblGrid>
      <w:tr w:rsidR="00C26C86" w14:paraId="6DA8BE86" w14:textId="77777777">
        <w:trPr>
          <w:trHeight w:hRule="exact" w:val="459"/>
          <w:jc w:val="center"/>
        </w:trPr>
        <w:tc>
          <w:tcPr>
            <w:tcW w:w="989" w:type="dxa"/>
            <w:gridSpan w:val="3"/>
            <w:vMerge w:val="restart"/>
            <w:vAlign w:val="center"/>
          </w:tcPr>
          <w:p w14:paraId="77FFAFD5" w14:textId="77777777" w:rsidR="00C26C86"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标题</w:t>
            </w:r>
          </w:p>
        </w:tc>
        <w:tc>
          <w:tcPr>
            <w:tcW w:w="4298" w:type="dxa"/>
            <w:gridSpan w:val="11"/>
            <w:vMerge w:val="restart"/>
            <w:vAlign w:val="center"/>
          </w:tcPr>
          <w:p w14:paraId="719899F2" w14:textId="77777777" w:rsidR="00C26C86" w:rsidRDefault="00000000">
            <w:pPr>
              <w:spacing w:line="240" w:lineRule="exact"/>
              <w:jc w:val="left"/>
              <w:rPr>
                <w:rFonts w:ascii="仿宋_GB2312" w:eastAsia="仿宋_GB2312" w:hAnsi="华文仿宋" w:hint="eastAsia"/>
                <w:color w:val="000000"/>
                <w:sz w:val="28"/>
                <w:szCs w:val="28"/>
              </w:rPr>
            </w:pPr>
            <w:r>
              <w:rPr>
                <w:rFonts w:hint="eastAsia"/>
              </w:rPr>
              <w:t>一路骑马，万里回家</w:t>
            </w:r>
          </w:p>
        </w:tc>
        <w:tc>
          <w:tcPr>
            <w:tcW w:w="1843" w:type="dxa"/>
            <w:gridSpan w:val="5"/>
            <w:vAlign w:val="center"/>
          </w:tcPr>
          <w:p w14:paraId="31471C3A" w14:textId="77777777" w:rsidR="00C26C86"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8"/>
                <w:szCs w:val="20"/>
              </w:rPr>
              <w:t>参评项目</w:t>
            </w:r>
          </w:p>
        </w:tc>
        <w:tc>
          <w:tcPr>
            <w:tcW w:w="2081" w:type="dxa"/>
            <w:gridSpan w:val="3"/>
            <w:vAlign w:val="center"/>
          </w:tcPr>
          <w:p w14:paraId="58F8A7D7" w14:textId="77777777" w:rsidR="00C26C86" w:rsidRDefault="00000000">
            <w:pPr>
              <w:spacing w:line="240" w:lineRule="exact"/>
              <w:jc w:val="left"/>
              <w:rPr>
                <w:rFonts w:ascii="仿宋_GB2312" w:eastAsia="仿宋_GB2312" w:hAnsi="华文仿宋" w:hint="eastAsia"/>
                <w:color w:val="000000"/>
                <w:sz w:val="28"/>
                <w:szCs w:val="28"/>
              </w:rPr>
            </w:pPr>
            <w:r>
              <w:rPr>
                <w:rFonts w:ascii="宋体" w:hAnsi="宋体" w:cs="宋体" w:hint="eastAsia"/>
                <w:color w:val="000000"/>
                <w:sz w:val="24"/>
                <w:szCs w:val="24"/>
              </w:rPr>
              <w:t>新闻访谈</w:t>
            </w:r>
          </w:p>
        </w:tc>
      </w:tr>
      <w:tr w:rsidR="00C26C86" w14:paraId="55369CCC" w14:textId="77777777">
        <w:trPr>
          <w:trHeight w:hRule="exact" w:val="425"/>
          <w:jc w:val="center"/>
        </w:trPr>
        <w:tc>
          <w:tcPr>
            <w:tcW w:w="989" w:type="dxa"/>
            <w:gridSpan w:val="3"/>
            <w:vMerge/>
            <w:vAlign w:val="center"/>
          </w:tcPr>
          <w:p w14:paraId="11179B0F" w14:textId="77777777" w:rsidR="00C26C86" w:rsidRDefault="00C26C86">
            <w:pPr>
              <w:spacing w:line="320" w:lineRule="exact"/>
              <w:jc w:val="center"/>
              <w:rPr>
                <w:rFonts w:ascii="华文中宋" w:eastAsia="华文中宋" w:hAnsi="华文中宋" w:hint="eastAsia"/>
                <w:color w:val="000000"/>
                <w:sz w:val="28"/>
                <w:szCs w:val="20"/>
              </w:rPr>
            </w:pPr>
          </w:p>
        </w:tc>
        <w:tc>
          <w:tcPr>
            <w:tcW w:w="4298" w:type="dxa"/>
            <w:gridSpan w:val="11"/>
            <w:vMerge/>
            <w:vAlign w:val="center"/>
          </w:tcPr>
          <w:p w14:paraId="007F7F53" w14:textId="77777777" w:rsidR="00C26C86" w:rsidRDefault="00C26C86">
            <w:pPr>
              <w:spacing w:line="400" w:lineRule="exact"/>
              <w:jc w:val="center"/>
              <w:rPr>
                <w:rFonts w:ascii="仿宋_GB2312" w:eastAsia="仿宋_GB2312" w:hAnsi="华文仿宋" w:hint="eastAsia"/>
                <w:color w:val="000000"/>
                <w:sz w:val="28"/>
                <w:szCs w:val="28"/>
              </w:rPr>
            </w:pPr>
          </w:p>
        </w:tc>
        <w:tc>
          <w:tcPr>
            <w:tcW w:w="1843" w:type="dxa"/>
            <w:gridSpan w:val="5"/>
            <w:vAlign w:val="center"/>
          </w:tcPr>
          <w:p w14:paraId="3A4853EB" w14:textId="77777777" w:rsidR="00C26C86"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8"/>
                <w:szCs w:val="20"/>
              </w:rPr>
              <w:t>体裁</w:t>
            </w:r>
          </w:p>
        </w:tc>
        <w:tc>
          <w:tcPr>
            <w:tcW w:w="2081" w:type="dxa"/>
            <w:gridSpan w:val="3"/>
            <w:vAlign w:val="center"/>
          </w:tcPr>
          <w:p w14:paraId="6203DFA0" w14:textId="77777777" w:rsidR="00C26C86" w:rsidRDefault="00C26C86">
            <w:pPr>
              <w:spacing w:line="240" w:lineRule="exact"/>
              <w:jc w:val="left"/>
              <w:rPr>
                <w:rFonts w:ascii="仿宋_GB2312" w:eastAsia="仿宋_GB2312" w:hAnsi="华文仿宋" w:hint="eastAsia"/>
                <w:color w:val="000000"/>
                <w:sz w:val="28"/>
                <w:szCs w:val="28"/>
              </w:rPr>
            </w:pPr>
          </w:p>
        </w:tc>
      </w:tr>
      <w:tr w:rsidR="00C26C86" w14:paraId="560A5467" w14:textId="77777777">
        <w:trPr>
          <w:trHeight w:hRule="exact" w:val="631"/>
          <w:jc w:val="center"/>
        </w:trPr>
        <w:tc>
          <w:tcPr>
            <w:tcW w:w="989" w:type="dxa"/>
            <w:gridSpan w:val="3"/>
            <w:vAlign w:val="center"/>
          </w:tcPr>
          <w:p w14:paraId="7F6DDABD" w14:textId="77777777" w:rsidR="00C26C86"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时长</w:t>
            </w:r>
          </w:p>
        </w:tc>
        <w:tc>
          <w:tcPr>
            <w:tcW w:w="4298" w:type="dxa"/>
            <w:gridSpan w:val="11"/>
            <w:vAlign w:val="center"/>
          </w:tcPr>
          <w:p w14:paraId="017D0569" w14:textId="77777777" w:rsidR="00C26C86" w:rsidRDefault="00000000">
            <w:pPr>
              <w:spacing w:line="400" w:lineRule="exact"/>
              <w:jc w:val="center"/>
              <w:rPr>
                <w:rFonts w:ascii="仿宋_GB2312" w:eastAsia="仿宋_GB2312" w:hAnsi="华文仿宋" w:hint="eastAsia"/>
                <w:color w:val="000000"/>
                <w:sz w:val="28"/>
                <w:szCs w:val="28"/>
              </w:rPr>
            </w:pPr>
            <w:r>
              <w:rPr>
                <w:rFonts w:ascii="仿宋_GB2312" w:eastAsia="仿宋_GB2312" w:hAnsi="华文仿宋" w:hint="eastAsia"/>
                <w:color w:val="000000"/>
                <w:sz w:val="28"/>
                <w:szCs w:val="28"/>
              </w:rPr>
              <w:t>36分24秒</w:t>
            </w:r>
          </w:p>
        </w:tc>
        <w:tc>
          <w:tcPr>
            <w:tcW w:w="1843" w:type="dxa"/>
            <w:gridSpan w:val="5"/>
            <w:vAlign w:val="center"/>
          </w:tcPr>
          <w:p w14:paraId="354B6BD4" w14:textId="77777777" w:rsidR="00C26C86"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语种</w:t>
            </w:r>
          </w:p>
        </w:tc>
        <w:tc>
          <w:tcPr>
            <w:tcW w:w="2081" w:type="dxa"/>
            <w:gridSpan w:val="3"/>
            <w:vAlign w:val="center"/>
          </w:tcPr>
          <w:p w14:paraId="49277E8E" w14:textId="77777777" w:rsidR="00C26C86" w:rsidRDefault="00000000">
            <w:pPr>
              <w:spacing w:line="240" w:lineRule="exact"/>
              <w:jc w:val="left"/>
              <w:rPr>
                <w:rFonts w:ascii="仿宋_GB2312" w:eastAsia="仿宋_GB2312" w:hAnsi="华文仿宋" w:hint="eastAsia"/>
                <w:color w:val="000000"/>
                <w:sz w:val="28"/>
                <w:szCs w:val="28"/>
              </w:rPr>
            </w:pPr>
            <w:r>
              <w:rPr>
                <w:rFonts w:ascii="仿宋_GB2312" w:eastAsia="仿宋_GB2312" w:hAnsi="华文仿宋" w:hint="eastAsia"/>
                <w:color w:val="000000"/>
                <w:sz w:val="24"/>
                <w:szCs w:val="24"/>
              </w:rPr>
              <w:t>汉语普通话</w:t>
            </w:r>
          </w:p>
        </w:tc>
      </w:tr>
      <w:tr w:rsidR="00C26C86" w14:paraId="3F0640AC" w14:textId="77777777">
        <w:trPr>
          <w:trHeight w:hRule="exact" w:val="886"/>
          <w:jc w:val="center"/>
        </w:trPr>
        <w:tc>
          <w:tcPr>
            <w:tcW w:w="1603" w:type="dxa"/>
            <w:gridSpan w:val="6"/>
            <w:vAlign w:val="center"/>
          </w:tcPr>
          <w:p w14:paraId="6DF109B2" w14:textId="77777777" w:rsidR="00C26C86"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作者</w:t>
            </w:r>
          </w:p>
          <w:p w14:paraId="75CC4C6A" w14:textId="77777777" w:rsidR="00C26C86"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4"/>
                <w:szCs w:val="24"/>
              </w:rPr>
              <w:t>（主创人员）</w:t>
            </w:r>
          </w:p>
        </w:tc>
        <w:tc>
          <w:tcPr>
            <w:tcW w:w="3684" w:type="dxa"/>
            <w:gridSpan w:val="8"/>
            <w:vAlign w:val="center"/>
          </w:tcPr>
          <w:p w14:paraId="4C24D351" w14:textId="77777777" w:rsidR="00C26C86" w:rsidRDefault="00000000">
            <w:pPr>
              <w:spacing w:line="260" w:lineRule="exact"/>
              <w:rPr>
                <w:rFonts w:ascii="仿宋_GB2312" w:eastAsia="仿宋_GB2312" w:hAnsi="华文仿宋" w:hint="eastAsia"/>
                <w:color w:val="000000"/>
                <w:sz w:val="28"/>
                <w:szCs w:val="28"/>
              </w:rPr>
            </w:pPr>
            <w:proofErr w:type="gramStart"/>
            <w:r>
              <w:rPr>
                <w:rFonts w:ascii="宋体" w:hAnsi="宋体" w:cs="宋体" w:hint="eastAsia"/>
                <w:color w:val="000000"/>
                <w:szCs w:val="21"/>
              </w:rPr>
              <w:t>华红辉</w:t>
            </w:r>
            <w:proofErr w:type="gramEnd"/>
            <w:r>
              <w:rPr>
                <w:rFonts w:ascii="宋体" w:hAnsi="宋体" w:cs="宋体" w:hint="eastAsia"/>
                <w:color w:val="000000"/>
                <w:szCs w:val="21"/>
              </w:rPr>
              <w:t>、黄宁、温淳、白雅楠、陈侠、刘一萌、光敏杰</w:t>
            </w:r>
          </w:p>
        </w:tc>
        <w:tc>
          <w:tcPr>
            <w:tcW w:w="1843" w:type="dxa"/>
            <w:gridSpan w:val="5"/>
            <w:vAlign w:val="center"/>
          </w:tcPr>
          <w:p w14:paraId="44FFBDD8" w14:textId="77777777" w:rsidR="00C26C86"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编辑</w:t>
            </w:r>
          </w:p>
        </w:tc>
        <w:tc>
          <w:tcPr>
            <w:tcW w:w="2081" w:type="dxa"/>
            <w:gridSpan w:val="3"/>
            <w:vAlign w:val="center"/>
          </w:tcPr>
          <w:p w14:paraId="4639CF3C" w14:textId="77777777" w:rsidR="00C26C86" w:rsidRDefault="00000000">
            <w:pPr>
              <w:spacing w:line="260" w:lineRule="exact"/>
              <w:rPr>
                <w:rFonts w:ascii="仿宋_GB2312" w:eastAsia="仿宋_GB2312" w:hAnsi="华文仿宋" w:hint="eastAsia"/>
                <w:color w:val="000000"/>
                <w:sz w:val="28"/>
                <w:szCs w:val="28"/>
              </w:rPr>
            </w:pPr>
            <w:r>
              <w:rPr>
                <w:rFonts w:ascii="宋体" w:hAnsi="宋体" w:cs="宋体" w:hint="eastAsia"/>
                <w:color w:val="000000"/>
                <w:szCs w:val="21"/>
              </w:rPr>
              <w:t>初勇，郝娜，闻克珂</w:t>
            </w:r>
          </w:p>
        </w:tc>
      </w:tr>
      <w:tr w:rsidR="00C26C86" w14:paraId="5A30123B" w14:textId="77777777">
        <w:trPr>
          <w:trHeight w:val="535"/>
          <w:jc w:val="center"/>
        </w:trPr>
        <w:tc>
          <w:tcPr>
            <w:tcW w:w="1603" w:type="dxa"/>
            <w:gridSpan w:val="6"/>
            <w:vAlign w:val="center"/>
          </w:tcPr>
          <w:p w14:paraId="1E66BFD4" w14:textId="77777777" w:rsidR="00C26C86"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原创单位</w:t>
            </w:r>
          </w:p>
        </w:tc>
        <w:tc>
          <w:tcPr>
            <w:tcW w:w="3684" w:type="dxa"/>
            <w:gridSpan w:val="8"/>
            <w:vAlign w:val="center"/>
          </w:tcPr>
          <w:p w14:paraId="0592607A" w14:textId="77777777" w:rsidR="00C26C86" w:rsidRDefault="00000000">
            <w:pPr>
              <w:spacing w:line="240" w:lineRule="exact"/>
              <w:jc w:val="left"/>
              <w:rPr>
                <w:rFonts w:ascii="华文中宋" w:eastAsia="华文中宋" w:hAnsi="华文中宋" w:hint="eastAsia"/>
                <w:color w:val="000000"/>
                <w:sz w:val="24"/>
                <w:szCs w:val="24"/>
              </w:rPr>
            </w:pPr>
            <w:r>
              <w:rPr>
                <w:rFonts w:ascii="华文中宋" w:eastAsia="华文中宋" w:hAnsi="华文中宋" w:hint="eastAsia"/>
                <w:color w:val="000000"/>
                <w:sz w:val="24"/>
                <w:szCs w:val="24"/>
              </w:rPr>
              <w:t>沈阳广播电视台</w:t>
            </w:r>
          </w:p>
        </w:tc>
        <w:tc>
          <w:tcPr>
            <w:tcW w:w="1843" w:type="dxa"/>
            <w:gridSpan w:val="5"/>
            <w:vAlign w:val="center"/>
          </w:tcPr>
          <w:p w14:paraId="40C39D46" w14:textId="77777777" w:rsidR="00C26C86" w:rsidRDefault="00000000">
            <w:pPr>
              <w:spacing w:line="320" w:lineRule="exact"/>
              <w:jc w:val="center"/>
              <w:rPr>
                <w:rFonts w:ascii="华文中宋" w:eastAsia="华文中宋" w:hAnsi="华文中宋" w:hint="eastAsia"/>
                <w:color w:val="000000"/>
                <w:sz w:val="22"/>
                <w:szCs w:val="20"/>
              </w:rPr>
            </w:pPr>
            <w:r>
              <w:rPr>
                <w:rFonts w:ascii="华文中宋" w:eastAsia="华文中宋" w:hAnsi="华文中宋" w:hint="eastAsia"/>
                <w:color w:val="000000"/>
                <w:sz w:val="22"/>
                <w:szCs w:val="20"/>
              </w:rPr>
              <w:t>发布端/账号/</w:t>
            </w:r>
          </w:p>
          <w:p w14:paraId="4EF83E89" w14:textId="77777777" w:rsidR="00C26C86" w:rsidRDefault="00000000">
            <w:pPr>
              <w:spacing w:line="320" w:lineRule="exact"/>
              <w:jc w:val="center"/>
              <w:rPr>
                <w:rFonts w:ascii="华文中宋" w:eastAsia="华文中宋" w:hAnsi="华文中宋" w:hint="eastAsia"/>
                <w:color w:val="000000"/>
                <w:sz w:val="22"/>
                <w:szCs w:val="20"/>
              </w:rPr>
            </w:pPr>
            <w:r>
              <w:rPr>
                <w:rFonts w:ascii="华文中宋" w:eastAsia="华文中宋" w:hAnsi="华文中宋" w:hint="eastAsia"/>
                <w:color w:val="000000"/>
                <w:sz w:val="22"/>
                <w:szCs w:val="20"/>
              </w:rPr>
              <w:t>媒体名称</w:t>
            </w:r>
          </w:p>
        </w:tc>
        <w:tc>
          <w:tcPr>
            <w:tcW w:w="2081" w:type="dxa"/>
            <w:gridSpan w:val="3"/>
            <w:vAlign w:val="center"/>
          </w:tcPr>
          <w:p w14:paraId="3B78C12E" w14:textId="77777777" w:rsidR="00C26C86" w:rsidRDefault="00000000">
            <w:pPr>
              <w:spacing w:line="260" w:lineRule="exact"/>
              <w:rPr>
                <w:rFonts w:ascii="仿宋_GB2312" w:eastAsia="仿宋_GB2312"/>
                <w:color w:val="000000"/>
                <w:sz w:val="11"/>
                <w:szCs w:val="21"/>
              </w:rPr>
            </w:pPr>
            <w:r>
              <w:rPr>
                <w:rFonts w:ascii="仿宋_GB2312" w:eastAsia="仿宋_GB2312" w:hint="eastAsia"/>
                <w:color w:val="000000"/>
                <w:sz w:val="18"/>
                <w:szCs w:val="18"/>
              </w:rPr>
              <w:t>沈阳广播电视台新闻综合广播（沈阳之声）</w:t>
            </w:r>
            <w:proofErr w:type="gramStart"/>
            <w:r>
              <w:rPr>
                <w:rFonts w:ascii="仿宋_GB2312" w:eastAsia="仿宋_GB2312" w:hint="eastAsia"/>
                <w:color w:val="000000"/>
                <w:sz w:val="18"/>
                <w:szCs w:val="18"/>
              </w:rPr>
              <w:t>微信公众号</w:t>
            </w:r>
            <w:proofErr w:type="gramEnd"/>
          </w:p>
        </w:tc>
      </w:tr>
      <w:tr w:rsidR="00C26C86" w14:paraId="42E0987C" w14:textId="77777777">
        <w:trPr>
          <w:trHeight w:val="674"/>
          <w:jc w:val="center"/>
        </w:trPr>
        <w:tc>
          <w:tcPr>
            <w:tcW w:w="1603" w:type="dxa"/>
            <w:gridSpan w:val="6"/>
            <w:vAlign w:val="center"/>
          </w:tcPr>
          <w:p w14:paraId="0E9B9E3E" w14:textId="77777777" w:rsidR="00C26C86"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刊播</w:t>
            </w:r>
          </w:p>
          <w:p w14:paraId="32A812C2" w14:textId="77777777" w:rsidR="00C26C86"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频率频道</w:t>
            </w:r>
          </w:p>
        </w:tc>
        <w:tc>
          <w:tcPr>
            <w:tcW w:w="3684" w:type="dxa"/>
            <w:gridSpan w:val="8"/>
            <w:vAlign w:val="center"/>
          </w:tcPr>
          <w:p w14:paraId="643A2446" w14:textId="77777777" w:rsidR="00C26C86" w:rsidRDefault="00000000">
            <w:pPr>
              <w:spacing w:line="240" w:lineRule="exact"/>
              <w:jc w:val="left"/>
              <w:rPr>
                <w:rFonts w:ascii="华文中宋" w:eastAsia="华文中宋" w:hAnsi="华文中宋" w:hint="eastAsia"/>
                <w:color w:val="000000"/>
                <w:sz w:val="24"/>
                <w:szCs w:val="24"/>
              </w:rPr>
            </w:pPr>
            <w:r>
              <w:rPr>
                <w:rFonts w:ascii="宋体" w:hAnsi="宋体" w:cs="宋体" w:hint="eastAsia"/>
                <w:color w:val="000000"/>
                <w:sz w:val="24"/>
                <w:szCs w:val="24"/>
              </w:rPr>
              <w:t>调频104.5《家在沈阳》节目</w:t>
            </w:r>
          </w:p>
        </w:tc>
        <w:tc>
          <w:tcPr>
            <w:tcW w:w="1843" w:type="dxa"/>
            <w:gridSpan w:val="5"/>
            <w:vAlign w:val="center"/>
          </w:tcPr>
          <w:p w14:paraId="35644B98" w14:textId="77777777" w:rsidR="00C26C86"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刊播日期</w:t>
            </w:r>
          </w:p>
        </w:tc>
        <w:tc>
          <w:tcPr>
            <w:tcW w:w="2081" w:type="dxa"/>
            <w:gridSpan w:val="3"/>
            <w:vAlign w:val="center"/>
          </w:tcPr>
          <w:p w14:paraId="18D9E6AC" w14:textId="77777777" w:rsidR="00C26C86" w:rsidRDefault="00000000">
            <w:pPr>
              <w:spacing w:line="260" w:lineRule="exact"/>
              <w:jc w:val="left"/>
              <w:rPr>
                <w:rFonts w:ascii="仿宋" w:eastAsia="仿宋" w:hAnsi="仿宋" w:hint="eastAsia"/>
                <w:color w:val="000000"/>
                <w:szCs w:val="21"/>
              </w:rPr>
            </w:pPr>
            <w:r>
              <w:rPr>
                <w:rFonts w:hint="eastAsia"/>
                <w:sz w:val="28"/>
                <w:szCs w:val="28"/>
              </w:rPr>
              <w:t>2024</w:t>
            </w:r>
            <w:r>
              <w:rPr>
                <w:rFonts w:hint="eastAsia"/>
                <w:sz w:val="28"/>
                <w:szCs w:val="28"/>
              </w:rPr>
              <w:t>年</w:t>
            </w:r>
            <w:r>
              <w:rPr>
                <w:rFonts w:hint="eastAsia"/>
                <w:sz w:val="28"/>
                <w:szCs w:val="28"/>
              </w:rPr>
              <w:t>9</w:t>
            </w:r>
            <w:r>
              <w:rPr>
                <w:rFonts w:hint="eastAsia"/>
                <w:sz w:val="28"/>
                <w:szCs w:val="28"/>
              </w:rPr>
              <w:t>月</w:t>
            </w:r>
            <w:r>
              <w:rPr>
                <w:rFonts w:hint="eastAsia"/>
                <w:sz w:val="28"/>
                <w:szCs w:val="28"/>
              </w:rPr>
              <w:t>7</w:t>
            </w:r>
            <w:r>
              <w:rPr>
                <w:rFonts w:hint="eastAsia"/>
                <w:sz w:val="28"/>
                <w:szCs w:val="28"/>
              </w:rPr>
              <w:t>日</w:t>
            </w:r>
          </w:p>
        </w:tc>
      </w:tr>
      <w:tr w:rsidR="00C26C86" w14:paraId="5CB478AE" w14:textId="77777777">
        <w:trPr>
          <w:trHeight w:hRule="exact" w:val="880"/>
          <w:jc w:val="center"/>
        </w:trPr>
        <w:tc>
          <w:tcPr>
            <w:tcW w:w="1603" w:type="dxa"/>
            <w:gridSpan w:val="6"/>
            <w:vAlign w:val="center"/>
          </w:tcPr>
          <w:p w14:paraId="186E2E46" w14:textId="77777777" w:rsidR="00C26C86" w:rsidRDefault="00000000">
            <w:pPr>
              <w:spacing w:line="320" w:lineRule="exact"/>
              <w:jc w:val="center"/>
              <w:rPr>
                <w:rFonts w:ascii="华文中宋" w:eastAsia="华文中宋" w:hAnsi="华文中宋" w:cs="华文中宋" w:hint="eastAsia"/>
                <w:bCs/>
                <w:color w:val="000000"/>
                <w:sz w:val="28"/>
                <w:szCs w:val="28"/>
              </w:rPr>
            </w:pPr>
            <w:r>
              <w:rPr>
                <w:rFonts w:ascii="华文中宋" w:eastAsia="华文中宋" w:hAnsi="华文中宋" w:cs="华文中宋" w:hint="eastAsia"/>
                <w:bCs/>
                <w:color w:val="000000"/>
                <w:sz w:val="28"/>
                <w:szCs w:val="28"/>
              </w:rPr>
              <w:t>新媒体</w:t>
            </w:r>
          </w:p>
          <w:p w14:paraId="39B7B316" w14:textId="77777777" w:rsidR="00C26C86"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cs="华文中宋" w:hint="eastAsia"/>
                <w:bCs/>
                <w:color w:val="000000"/>
                <w:sz w:val="28"/>
                <w:szCs w:val="28"/>
              </w:rPr>
              <w:t>作品网址</w:t>
            </w:r>
          </w:p>
        </w:tc>
        <w:tc>
          <w:tcPr>
            <w:tcW w:w="3684" w:type="dxa"/>
            <w:gridSpan w:val="8"/>
            <w:vAlign w:val="center"/>
          </w:tcPr>
          <w:p w14:paraId="6112C6BE" w14:textId="77777777" w:rsidR="00C26C86" w:rsidRDefault="00000000">
            <w:pPr>
              <w:spacing w:line="440" w:lineRule="exact"/>
              <w:jc w:val="left"/>
              <w:rPr>
                <w:rFonts w:ascii="仿宋_GB2312" w:eastAsia="仿宋_GB2312" w:hAnsi="华文仿宋" w:hint="eastAsia"/>
                <w:color w:val="000000"/>
                <w:sz w:val="28"/>
                <w:szCs w:val="28"/>
              </w:rPr>
            </w:pPr>
            <w:r>
              <w:rPr>
                <w:rFonts w:ascii="仿宋_GB2312" w:eastAsia="仿宋_GB2312" w:hAnsi="华文仿宋" w:hint="eastAsia"/>
                <w:color w:val="000000"/>
                <w:szCs w:val="21"/>
              </w:rPr>
              <w:t>https://mp.weixin.qq.com/s/pTpWI-4V21VmL7biCwQbpQ</w:t>
            </w:r>
          </w:p>
        </w:tc>
        <w:tc>
          <w:tcPr>
            <w:tcW w:w="1843" w:type="dxa"/>
            <w:gridSpan w:val="5"/>
            <w:vAlign w:val="center"/>
          </w:tcPr>
          <w:p w14:paraId="225E7990" w14:textId="77777777" w:rsidR="00C26C86"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是否为</w:t>
            </w:r>
          </w:p>
          <w:p w14:paraId="51BD689B" w14:textId="77777777" w:rsidR="00C26C86" w:rsidRDefault="00000000">
            <w:pPr>
              <w:spacing w:line="320" w:lineRule="exact"/>
              <w:jc w:val="center"/>
              <w:rPr>
                <w:rFonts w:ascii="仿宋_GB2312" w:eastAsia="仿宋_GB2312" w:hAnsi="华文仿宋" w:hint="eastAsia"/>
                <w:color w:val="000000"/>
                <w:sz w:val="28"/>
                <w:szCs w:val="28"/>
              </w:rPr>
            </w:pPr>
            <w:r>
              <w:rPr>
                <w:rFonts w:ascii="华文中宋" w:eastAsia="华文中宋" w:hAnsi="华文中宋" w:hint="eastAsia"/>
                <w:color w:val="000000"/>
                <w:sz w:val="28"/>
                <w:szCs w:val="20"/>
              </w:rPr>
              <w:t>“三好作品”</w:t>
            </w:r>
          </w:p>
        </w:tc>
        <w:tc>
          <w:tcPr>
            <w:tcW w:w="2081" w:type="dxa"/>
            <w:gridSpan w:val="3"/>
            <w:vAlign w:val="center"/>
          </w:tcPr>
          <w:p w14:paraId="03E532AF" w14:textId="77777777" w:rsidR="00C26C86" w:rsidRDefault="00C26C86">
            <w:pPr>
              <w:spacing w:line="440" w:lineRule="exact"/>
              <w:jc w:val="left"/>
              <w:rPr>
                <w:rFonts w:ascii="仿宋_GB2312" w:eastAsia="仿宋_GB2312" w:hAnsi="华文仿宋" w:hint="eastAsia"/>
                <w:color w:val="000000"/>
                <w:sz w:val="28"/>
                <w:szCs w:val="28"/>
              </w:rPr>
            </w:pPr>
          </w:p>
        </w:tc>
      </w:tr>
      <w:tr w:rsidR="00C26C86" w14:paraId="0BD25A45" w14:textId="77777777">
        <w:trPr>
          <w:trHeight w:hRule="exact" w:val="4042"/>
          <w:jc w:val="center"/>
        </w:trPr>
        <w:tc>
          <w:tcPr>
            <w:tcW w:w="1063" w:type="dxa"/>
            <w:gridSpan w:val="4"/>
            <w:vAlign w:val="center"/>
          </w:tcPr>
          <w:p w14:paraId="213591E6" w14:textId="77777777" w:rsidR="00C26C86"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 xml:space="preserve">  ︵</w:t>
            </w:r>
          </w:p>
          <w:p w14:paraId="17C2366F" w14:textId="77777777" w:rsidR="00C26C86"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采作</w:t>
            </w:r>
          </w:p>
          <w:p w14:paraId="588ED1C8" w14:textId="77777777" w:rsidR="00C26C86"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编品</w:t>
            </w:r>
          </w:p>
          <w:p w14:paraId="1F113FA6" w14:textId="77777777" w:rsidR="00C26C86"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过简</w:t>
            </w:r>
          </w:p>
          <w:p w14:paraId="3F5321F8" w14:textId="77777777" w:rsidR="00C26C86"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程</w:t>
            </w:r>
            <w:proofErr w:type="gramStart"/>
            <w:r>
              <w:rPr>
                <w:rFonts w:ascii="华文中宋" w:eastAsia="华文中宋" w:hAnsi="华文中宋" w:hint="eastAsia"/>
                <w:color w:val="000000"/>
                <w:sz w:val="28"/>
              </w:rPr>
              <w:t>介</w:t>
            </w:r>
            <w:proofErr w:type="gramEnd"/>
          </w:p>
          <w:p w14:paraId="2B352A99" w14:textId="77777777" w:rsidR="00C26C86" w:rsidRDefault="00000000">
            <w:pPr>
              <w:spacing w:line="340" w:lineRule="exact"/>
              <w:jc w:val="center"/>
              <w:rPr>
                <w:rFonts w:ascii="华文中宋" w:eastAsia="华文中宋" w:hAnsi="华文中宋" w:hint="eastAsia"/>
                <w:color w:val="000000"/>
                <w:sz w:val="24"/>
                <w:szCs w:val="24"/>
              </w:rPr>
            </w:pPr>
            <w:r>
              <w:rPr>
                <w:rFonts w:ascii="华文中宋" w:eastAsia="华文中宋" w:hAnsi="华文中宋" w:hint="eastAsia"/>
                <w:color w:val="000000"/>
                <w:sz w:val="28"/>
              </w:rPr>
              <w:t xml:space="preserve">  ︶</w:t>
            </w:r>
          </w:p>
        </w:tc>
        <w:tc>
          <w:tcPr>
            <w:tcW w:w="8148" w:type="dxa"/>
            <w:gridSpan w:val="18"/>
            <w:vAlign w:val="center"/>
          </w:tcPr>
          <w:p w14:paraId="10F87526" w14:textId="77777777" w:rsidR="00C26C86" w:rsidRDefault="00000000">
            <w:r>
              <w:rPr>
                <w:rFonts w:hint="eastAsia"/>
              </w:rPr>
              <w:t>2024</w:t>
            </w:r>
            <w:r>
              <w:rPr>
                <w:rFonts w:hint="eastAsia"/>
              </w:rPr>
              <w:t>年</w:t>
            </w:r>
            <w:r>
              <w:rPr>
                <w:rFonts w:hint="eastAsia"/>
              </w:rPr>
              <w:t>2</w:t>
            </w:r>
            <w:r>
              <w:rPr>
                <w:rFonts w:hint="eastAsia"/>
              </w:rPr>
              <w:t>月，新疆伊犁锡伯族夫妇</w:t>
            </w:r>
            <w:proofErr w:type="gramStart"/>
            <w:r>
              <w:rPr>
                <w:rFonts w:hint="eastAsia"/>
              </w:rPr>
              <w:t>骑马回</w:t>
            </w:r>
            <w:proofErr w:type="gramEnd"/>
            <w:r>
              <w:rPr>
                <w:rFonts w:hint="eastAsia"/>
              </w:rPr>
              <w:t>沈祭祖引发了全国、全网关注。在</w:t>
            </w:r>
            <w:proofErr w:type="gramStart"/>
            <w:r>
              <w:rPr>
                <w:rFonts w:hint="eastAsia"/>
              </w:rPr>
              <w:t>一</w:t>
            </w:r>
            <w:proofErr w:type="gramEnd"/>
            <w:r>
              <w:rPr>
                <w:rFonts w:hint="eastAsia"/>
              </w:rPr>
              <w:t>众媒体中，沈阳广播电视台新闻综合广播（沈阳之声）快速首发、持续跟进、</w:t>
            </w:r>
            <w:proofErr w:type="gramStart"/>
            <w:r>
              <w:rPr>
                <w:rFonts w:hint="eastAsia"/>
              </w:rPr>
              <w:t>全态报道</w:t>
            </w:r>
            <w:proofErr w:type="gramEnd"/>
            <w:r>
              <w:rPr>
                <w:rFonts w:hint="eastAsia"/>
              </w:rPr>
              <w:t>，体现出独特的即时性、权威性</w:t>
            </w:r>
            <w:proofErr w:type="gramStart"/>
            <w:r>
              <w:rPr>
                <w:rFonts w:hint="eastAsia"/>
              </w:rPr>
              <w:t>和全媒性</w:t>
            </w:r>
            <w:proofErr w:type="gramEnd"/>
            <w:r>
              <w:rPr>
                <w:rFonts w:hint="eastAsia"/>
              </w:rPr>
              <w:t>。</w:t>
            </w:r>
          </w:p>
          <w:p w14:paraId="79E13559" w14:textId="44E297A2" w:rsidR="00C26C86" w:rsidRDefault="00000000">
            <w:r>
              <w:rPr>
                <w:rFonts w:hint="eastAsia"/>
              </w:rPr>
              <w:t>2023</w:t>
            </w:r>
            <w:r>
              <w:rPr>
                <w:rFonts w:hint="eastAsia"/>
              </w:rPr>
              <w:t>年</w:t>
            </w:r>
            <w:r>
              <w:rPr>
                <w:rFonts w:hint="eastAsia"/>
              </w:rPr>
              <w:t>9</w:t>
            </w:r>
            <w:r>
              <w:rPr>
                <w:rFonts w:hint="eastAsia"/>
              </w:rPr>
              <w:t>月，这对儿锡伯族戍边后人从新疆伊犁哈萨克自治州察布查尔锡伯自治县启程，扬鞭策马，万里归宗。记者第一时间赶到现</w:t>
            </w:r>
            <w:bookmarkStart w:id="0" w:name="_Hlk195517944"/>
            <w:r>
              <w:rPr>
                <w:rFonts w:hint="eastAsia"/>
              </w:rPr>
              <w:t>场记录了跨入沈阳瞬间珍贵的影像和声音，配发短视频作品成为</w:t>
            </w:r>
            <w:proofErr w:type="gramStart"/>
            <w:r>
              <w:rPr>
                <w:rFonts w:hint="eastAsia"/>
              </w:rPr>
              <w:t>爆款登上了抖音沈阳榜并</w:t>
            </w:r>
            <w:proofErr w:type="gramEnd"/>
            <w:r>
              <w:rPr>
                <w:rFonts w:hint="eastAsia"/>
              </w:rPr>
              <w:t>迅速发酵，央视专题跟踪报道，形成沈阳在春节期间</w:t>
            </w:r>
            <w:proofErr w:type="gramStart"/>
            <w:r>
              <w:rPr>
                <w:rFonts w:hint="eastAsia"/>
              </w:rPr>
              <w:t>现象级全</w:t>
            </w:r>
            <w:proofErr w:type="gramEnd"/>
            <w:r>
              <w:rPr>
                <w:rFonts w:hint="eastAsia"/>
              </w:rPr>
              <w:t>媒体事件。随后近两个月时间里，记者持续跟进新疆锡伯族小夫妻在沈活动，分享骑马万里回家祭祖的故事。</w:t>
            </w:r>
            <w:bookmarkEnd w:id="0"/>
          </w:p>
          <w:p w14:paraId="6ACB9A27" w14:textId="77777777" w:rsidR="00C26C86" w:rsidRDefault="00C26C86"/>
        </w:tc>
      </w:tr>
      <w:tr w:rsidR="00C26C86" w14:paraId="32F95A06" w14:textId="77777777">
        <w:trPr>
          <w:trHeight w:val="2200"/>
          <w:jc w:val="center"/>
        </w:trPr>
        <w:tc>
          <w:tcPr>
            <w:tcW w:w="1063" w:type="dxa"/>
            <w:gridSpan w:val="4"/>
            <w:vAlign w:val="center"/>
          </w:tcPr>
          <w:p w14:paraId="1779A527" w14:textId="77777777" w:rsidR="00C26C86"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社</w:t>
            </w:r>
          </w:p>
          <w:p w14:paraId="5B6275D0" w14:textId="77777777" w:rsidR="00C26C86"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会</w:t>
            </w:r>
          </w:p>
          <w:p w14:paraId="5C3970D5" w14:textId="77777777" w:rsidR="00C26C86" w:rsidRDefault="00000000">
            <w:pPr>
              <w:spacing w:line="320" w:lineRule="exact"/>
              <w:jc w:val="center"/>
              <w:rPr>
                <w:rFonts w:ascii="华文中宋" w:eastAsia="华文中宋" w:hAnsi="华文中宋" w:hint="eastAsia"/>
                <w:color w:val="000000"/>
                <w:sz w:val="28"/>
              </w:rPr>
            </w:pPr>
            <w:proofErr w:type="gramStart"/>
            <w:r>
              <w:rPr>
                <w:rFonts w:ascii="华文中宋" w:eastAsia="华文中宋" w:hAnsi="华文中宋" w:hint="eastAsia"/>
                <w:color w:val="000000"/>
                <w:sz w:val="28"/>
              </w:rPr>
              <w:t>效</w:t>
            </w:r>
            <w:proofErr w:type="gramEnd"/>
          </w:p>
          <w:p w14:paraId="4780B346" w14:textId="77777777" w:rsidR="00C26C86"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果</w:t>
            </w:r>
          </w:p>
        </w:tc>
        <w:tc>
          <w:tcPr>
            <w:tcW w:w="8148" w:type="dxa"/>
            <w:gridSpan w:val="18"/>
            <w:vAlign w:val="center"/>
          </w:tcPr>
          <w:p w14:paraId="20DCF517" w14:textId="77777777" w:rsidR="00C26C86" w:rsidRDefault="00000000">
            <w:pPr>
              <w:rPr>
                <w:rFonts w:ascii="仿宋" w:eastAsia="仿宋" w:hAnsi="仿宋" w:cs="仿宋" w:hint="eastAsia"/>
                <w:color w:val="000000"/>
                <w:sz w:val="24"/>
                <w:szCs w:val="18"/>
              </w:rPr>
            </w:pPr>
            <w:r>
              <w:rPr>
                <w:rFonts w:hint="eastAsia"/>
              </w:rPr>
              <w:t>主创人员以此为题材代表辽宁省参加了第十一届好记者讲好故事全国选拔赛。该访谈节目相继在新媒体账号全年播发了三次，</w:t>
            </w:r>
            <w:r>
              <w:rPr>
                <w:rFonts w:hint="eastAsia"/>
              </w:rPr>
              <w:t>4</w:t>
            </w:r>
            <w:r>
              <w:rPr>
                <w:rFonts w:hint="eastAsia"/>
              </w:rPr>
              <w:t>月播发访谈音频，</w:t>
            </w:r>
            <w:r>
              <w:rPr>
                <w:rFonts w:hint="eastAsia"/>
              </w:rPr>
              <w:t>11</w:t>
            </w:r>
            <w:r>
              <w:rPr>
                <w:rFonts w:hint="eastAsia"/>
              </w:rPr>
              <w:t>月</w:t>
            </w:r>
            <w:r>
              <w:rPr>
                <w:rFonts w:hint="eastAsia"/>
              </w:rPr>
              <w:t>8</w:t>
            </w:r>
            <w:proofErr w:type="gramStart"/>
            <w:r>
              <w:rPr>
                <w:rFonts w:hint="eastAsia"/>
              </w:rPr>
              <w:t>号记者</w:t>
            </w:r>
            <w:proofErr w:type="gramEnd"/>
            <w:r>
              <w:rPr>
                <w:rFonts w:hint="eastAsia"/>
              </w:rPr>
              <w:t>节又以图文形式播发了精编版，分别在沈阳广播新闻综合广播（沈阳之声）</w:t>
            </w:r>
            <w:proofErr w:type="gramStart"/>
            <w:r>
              <w:rPr>
                <w:rFonts w:hint="eastAsia"/>
              </w:rPr>
              <w:t>微信公众号</w:t>
            </w:r>
            <w:proofErr w:type="gramEnd"/>
            <w:r>
              <w:rPr>
                <w:rFonts w:hint="eastAsia"/>
              </w:rPr>
              <w:t>进行了刊发，同步推出的“迎接小夫妻回家”的短视频在官方</w:t>
            </w:r>
            <w:proofErr w:type="gramStart"/>
            <w:r>
              <w:rPr>
                <w:rFonts w:hint="eastAsia"/>
              </w:rPr>
              <w:t>微信视频</w:t>
            </w:r>
            <w:proofErr w:type="gramEnd"/>
            <w:r>
              <w:rPr>
                <w:rFonts w:hint="eastAsia"/>
              </w:rPr>
              <w:t>号上播发，获得</w:t>
            </w:r>
            <w:r>
              <w:rPr>
                <w:rFonts w:hint="eastAsia"/>
              </w:rPr>
              <w:t>700</w:t>
            </w:r>
            <w:r>
              <w:rPr>
                <w:rFonts w:hint="eastAsia"/>
              </w:rPr>
              <w:t>多万点击量，</w:t>
            </w:r>
            <w:r>
              <w:rPr>
                <w:rFonts w:hint="eastAsia"/>
              </w:rPr>
              <w:t>2</w:t>
            </w:r>
            <w:r>
              <w:rPr>
                <w:rFonts w:hint="eastAsia"/>
              </w:rPr>
              <w:t>万多点赞量。该篇新闻访谈作品是在铸牢中华民族共同体意识背景下，反映当代青年传承中华民族传统文化的</w:t>
            </w:r>
            <w:proofErr w:type="gramStart"/>
            <w:r>
              <w:rPr>
                <w:rFonts w:hint="eastAsia"/>
              </w:rPr>
              <w:t>现象级</w:t>
            </w:r>
            <w:proofErr w:type="gramEnd"/>
            <w:r>
              <w:rPr>
                <w:rFonts w:hint="eastAsia"/>
              </w:rPr>
              <w:t>优秀新闻访谈作品。</w:t>
            </w:r>
          </w:p>
        </w:tc>
      </w:tr>
      <w:tr w:rsidR="00C26C86" w14:paraId="59669ADA" w14:textId="77777777">
        <w:trPr>
          <w:trHeight w:val="476"/>
          <w:jc w:val="center"/>
        </w:trPr>
        <w:tc>
          <w:tcPr>
            <w:tcW w:w="1063" w:type="dxa"/>
            <w:gridSpan w:val="4"/>
            <w:vMerge w:val="restart"/>
            <w:vAlign w:val="center"/>
          </w:tcPr>
          <w:p w14:paraId="72095A03" w14:textId="77777777" w:rsidR="00C26C86"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传</w:t>
            </w:r>
          </w:p>
          <w:p w14:paraId="41F37045" w14:textId="77777777" w:rsidR="00C26C86"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播</w:t>
            </w:r>
          </w:p>
          <w:p w14:paraId="529E7FDC" w14:textId="77777777" w:rsidR="00C26C86"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数</w:t>
            </w:r>
          </w:p>
          <w:p w14:paraId="4B54BDED" w14:textId="77777777" w:rsidR="00C26C86"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lastRenderedPageBreak/>
              <w:t>据</w:t>
            </w:r>
          </w:p>
        </w:tc>
        <w:tc>
          <w:tcPr>
            <w:tcW w:w="1494" w:type="dxa"/>
            <w:gridSpan w:val="3"/>
            <w:vMerge w:val="restart"/>
            <w:vAlign w:val="center"/>
          </w:tcPr>
          <w:p w14:paraId="51BD2E44" w14:textId="77777777" w:rsidR="00C26C86" w:rsidRDefault="00000000">
            <w:pPr>
              <w:jc w:val="center"/>
              <w:rPr>
                <w:rFonts w:ascii="仿宋" w:eastAsia="仿宋" w:hAnsi="仿宋" w:cs="仿宋" w:hint="eastAsia"/>
                <w:color w:val="000000"/>
                <w:spacing w:val="-10"/>
                <w:sz w:val="24"/>
                <w:szCs w:val="18"/>
              </w:rPr>
            </w:pPr>
            <w:r>
              <w:rPr>
                <w:rFonts w:ascii="仿宋" w:eastAsia="仿宋" w:hAnsi="仿宋" w:cs="仿宋" w:hint="eastAsia"/>
                <w:color w:val="000000"/>
                <w:spacing w:val="-10"/>
                <w:sz w:val="24"/>
                <w:szCs w:val="18"/>
              </w:rPr>
              <w:lastRenderedPageBreak/>
              <w:t>新媒体传播</w:t>
            </w:r>
          </w:p>
          <w:p w14:paraId="3DC9C553" w14:textId="77777777" w:rsidR="00C26C86"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平台网址</w:t>
            </w:r>
          </w:p>
        </w:tc>
        <w:tc>
          <w:tcPr>
            <w:tcW w:w="453" w:type="dxa"/>
            <w:gridSpan w:val="2"/>
            <w:vAlign w:val="center"/>
          </w:tcPr>
          <w:p w14:paraId="5E17057F" w14:textId="77777777" w:rsidR="00C26C86"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1</w:t>
            </w:r>
          </w:p>
        </w:tc>
        <w:tc>
          <w:tcPr>
            <w:tcW w:w="6201" w:type="dxa"/>
            <w:gridSpan w:val="13"/>
            <w:vAlign w:val="center"/>
          </w:tcPr>
          <w:p w14:paraId="6DBA638D" w14:textId="77777777" w:rsidR="00C26C86" w:rsidRDefault="00000000">
            <w:pPr>
              <w:rPr>
                <w:rFonts w:ascii="仿宋" w:eastAsia="仿宋" w:hAnsi="仿宋" w:hint="eastAsia"/>
                <w:color w:val="000000"/>
                <w:szCs w:val="21"/>
              </w:rPr>
            </w:pPr>
            <w:r>
              <w:rPr>
                <w:rFonts w:ascii="仿宋_GB2312" w:eastAsia="仿宋_GB2312" w:hAnsi="华文仿宋" w:hint="eastAsia"/>
                <w:color w:val="000000"/>
                <w:sz w:val="18"/>
                <w:szCs w:val="18"/>
              </w:rPr>
              <w:t>https://mp.weixin.qq.com/s/pTpWI-4V21VmL7biCwQbp</w:t>
            </w:r>
          </w:p>
        </w:tc>
      </w:tr>
      <w:tr w:rsidR="00C26C86" w14:paraId="34675D16" w14:textId="77777777">
        <w:trPr>
          <w:trHeight w:val="476"/>
          <w:jc w:val="center"/>
        </w:trPr>
        <w:tc>
          <w:tcPr>
            <w:tcW w:w="1063" w:type="dxa"/>
            <w:gridSpan w:val="4"/>
            <w:vMerge/>
            <w:vAlign w:val="center"/>
          </w:tcPr>
          <w:p w14:paraId="3B0D0015" w14:textId="77777777" w:rsidR="00C26C86" w:rsidRDefault="00C26C86">
            <w:pPr>
              <w:spacing w:line="320" w:lineRule="exact"/>
              <w:jc w:val="center"/>
              <w:rPr>
                <w:rFonts w:ascii="华文中宋" w:eastAsia="华文中宋" w:hAnsi="华文中宋" w:hint="eastAsia"/>
                <w:color w:val="000000"/>
                <w:sz w:val="28"/>
              </w:rPr>
            </w:pPr>
          </w:p>
        </w:tc>
        <w:tc>
          <w:tcPr>
            <w:tcW w:w="1494" w:type="dxa"/>
            <w:gridSpan w:val="3"/>
            <w:vMerge/>
            <w:vAlign w:val="center"/>
          </w:tcPr>
          <w:p w14:paraId="521DAFD3" w14:textId="77777777" w:rsidR="00C26C86" w:rsidRDefault="00C26C86">
            <w:pPr>
              <w:rPr>
                <w:rFonts w:ascii="仿宋" w:eastAsia="仿宋" w:hAnsi="仿宋" w:cs="仿宋" w:hint="eastAsia"/>
                <w:color w:val="000000"/>
                <w:sz w:val="24"/>
                <w:szCs w:val="18"/>
              </w:rPr>
            </w:pPr>
          </w:p>
        </w:tc>
        <w:tc>
          <w:tcPr>
            <w:tcW w:w="453" w:type="dxa"/>
            <w:gridSpan w:val="2"/>
            <w:vAlign w:val="center"/>
          </w:tcPr>
          <w:p w14:paraId="0A8F00F1" w14:textId="77777777" w:rsidR="00C26C86"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2</w:t>
            </w:r>
          </w:p>
        </w:tc>
        <w:tc>
          <w:tcPr>
            <w:tcW w:w="6201" w:type="dxa"/>
            <w:gridSpan w:val="13"/>
            <w:vAlign w:val="center"/>
          </w:tcPr>
          <w:p w14:paraId="4EBDA736" w14:textId="77777777" w:rsidR="00C26C86" w:rsidRDefault="00000000">
            <w:pPr>
              <w:rPr>
                <w:rFonts w:ascii="仿宋" w:eastAsia="仿宋" w:hAnsi="仿宋" w:hint="eastAsia"/>
                <w:color w:val="000000"/>
                <w:szCs w:val="21"/>
              </w:rPr>
            </w:pPr>
            <w:r>
              <w:rPr>
                <w:rFonts w:ascii="仿宋" w:eastAsia="仿宋" w:hAnsi="仿宋" w:hint="eastAsia"/>
                <w:color w:val="000000"/>
                <w:szCs w:val="21"/>
              </w:rPr>
              <w:t>https://mp.weixin.qq.com/s/Pnq4d9DWiY1GezXdCQudgQ</w:t>
            </w:r>
          </w:p>
        </w:tc>
      </w:tr>
      <w:tr w:rsidR="00C26C86" w14:paraId="76813DD0" w14:textId="77777777">
        <w:trPr>
          <w:trHeight w:val="476"/>
          <w:jc w:val="center"/>
        </w:trPr>
        <w:tc>
          <w:tcPr>
            <w:tcW w:w="1063" w:type="dxa"/>
            <w:gridSpan w:val="4"/>
            <w:vMerge/>
            <w:vAlign w:val="center"/>
          </w:tcPr>
          <w:p w14:paraId="025A11DE" w14:textId="77777777" w:rsidR="00C26C86" w:rsidRDefault="00C26C86">
            <w:pPr>
              <w:spacing w:line="320" w:lineRule="exact"/>
              <w:jc w:val="center"/>
              <w:rPr>
                <w:rFonts w:ascii="华文中宋" w:eastAsia="华文中宋" w:hAnsi="华文中宋" w:hint="eastAsia"/>
                <w:color w:val="000000"/>
                <w:sz w:val="28"/>
              </w:rPr>
            </w:pPr>
          </w:p>
        </w:tc>
        <w:tc>
          <w:tcPr>
            <w:tcW w:w="1494" w:type="dxa"/>
            <w:gridSpan w:val="3"/>
            <w:vMerge/>
            <w:vAlign w:val="center"/>
          </w:tcPr>
          <w:p w14:paraId="5F5F15CC" w14:textId="77777777" w:rsidR="00C26C86" w:rsidRDefault="00C26C86">
            <w:pPr>
              <w:rPr>
                <w:rFonts w:ascii="仿宋" w:eastAsia="仿宋" w:hAnsi="仿宋" w:cs="仿宋" w:hint="eastAsia"/>
                <w:color w:val="000000"/>
                <w:sz w:val="24"/>
                <w:szCs w:val="18"/>
              </w:rPr>
            </w:pPr>
          </w:p>
        </w:tc>
        <w:tc>
          <w:tcPr>
            <w:tcW w:w="453" w:type="dxa"/>
            <w:gridSpan w:val="2"/>
            <w:vAlign w:val="center"/>
          </w:tcPr>
          <w:p w14:paraId="52AE6FEB" w14:textId="77777777" w:rsidR="00C26C86"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3</w:t>
            </w:r>
          </w:p>
        </w:tc>
        <w:tc>
          <w:tcPr>
            <w:tcW w:w="6201" w:type="dxa"/>
            <w:gridSpan w:val="13"/>
            <w:vAlign w:val="center"/>
          </w:tcPr>
          <w:p w14:paraId="65F1A610" w14:textId="77777777" w:rsidR="00C26C86" w:rsidRDefault="00C26C86">
            <w:pPr>
              <w:rPr>
                <w:rFonts w:ascii="仿宋" w:eastAsia="仿宋" w:hAnsi="仿宋" w:hint="eastAsia"/>
                <w:color w:val="000000"/>
                <w:szCs w:val="21"/>
              </w:rPr>
            </w:pPr>
          </w:p>
        </w:tc>
      </w:tr>
      <w:tr w:rsidR="00C26C86" w14:paraId="3DAB1DCB" w14:textId="77777777">
        <w:trPr>
          <w:trHeight w:hRule="exact" w:val="772"/>
          <w:jc w:val="center"/>
        </w:trPr>
        <w:tc>
          <w:tcPr>
            <w:tcW w:w="1063" w:type="dxa"/>
            <w:gridSpan w:val="4"/>
            <w:vMerge/>
            <w:vAlign w:val="center"/>
          </w:tcPr>
          <w:p w14:paraId="11FF43CF" w14:textId="77777777" w:rsidR="00C26C86" w:rsidRDefault="00C26C86">
            <w:pPr>
              <w:spacing w:line="320" w:lineRule="exact"/>
              <w:jc w:val="center"/>
              <w:rPr>
                <w:rFonts w:ascii="华文中宋" w:eastAsia="华文中宋" w:hAnsi="华文中宋" w:hint="eastAsia"/>
                <w:color w:val="000000"/>
                <w:sz w:val="28"/>
              </w:rPr>
            </w:pPr>
          </w:p>
        </w:tc>
        <w:tc>
          <w:tcPr>
            <w:tcW w:w="1494" w:type="dxa"/>
            <w:gridSpan w:val="3"/>
            <w:vAlign w:val="center"/>
          </w:tcPr>
          <w:p w14:paraId="3C837BC9" w14:textId="77777777" w:rsidR="00C26C86" w:rsidRDefault="00000000">
            <w:pPr>
              <w:spacing w:line="280" w:lineRule="exact"/>
              <w:rPr>
                <w:rFonts w:ascii="仿宋" w:eastAsia="仿宋" w:hAnsi="仿宋" w:hint="eastAsia"/>
                <w:color w:val="000000"/>
                <w:sz w:val="22"/>
                <w:szCs w:val="16"/>
              </w:rPr>
            </w:pPr>
            <w:r>
              <w:rPr>
                <w:rFonts w:ascii="仿宋" w:eastAsia="仿宋" w:hAnsi="仿宋" w:cs="仿宋" w:hint="eastAsia"/>
                <w:color w:val="000000"/>
                <w:szCs w:val="21"/>
              </w:rPr>
              <w:t>阅读量（浏览量、点击量）</w:t>
            </w:r>
          </w:p>
        </w:tc>
        <w:tc>
          <w:tcPr>
            <w:tcW w:w="1974" w:type="dxa"/>
            <w:gridSpan w:val="6"/>
            <w:vAlign w:val="center"/>
          </w:tcPr>
          <w:p w14:paraId="2611549C" w14:textId="77777777" w:rsidR="00C26C86" w:rsidRDefault="00000000">
            <w:pPr>
              <w:spacing w:line="280" w:lineRule="exact"/>
              <w:rPr>
                <w:rFonts w:ascii="仿宋" w:eastAsia="仿宋" w:hAnsi="仿宋" w:hint="eastAsia"/>
                <w:color w:val="000000"/>
                <w:sz w:val="22"/>
                <w:szCs w:val="16"/>
              </w:rPr>
            </w:pPr>
            <w:r>
              <w:rPr>
                <w:rFonts w:ascii="仿宋" w:eastAsia="仿宋" w:hAnsi="仿宋" w:hint="eastAsia"/>
                <w:color w:val="000000"/>
                <w:sz w:val="22"/>
                <w:szCs w:val="16"/>
              </w:rPr>
              <w:t>614</w:t>
            </w:r>
          </w:p>
        </w:tc>
        <w:tc>
          <w:tcPr>
            <w:tcW w:w="969" w:type="dxa"/>
            <w:gridSpan w:val="2"/>
            <w:vAlign w:val="center"/>
          </w:tcPr>
          <w:p w14:paraId="68FF50A7" w14:textId="77777777" w:rsidR="00C26C86" w:rsidRDefault="00000000">
            <w:pPr>
              <w:spacing w:line="280" w:lineRule="exact"/>
              <w:rPr>
                <w:rFonts w:ascii="仿宋" w:eastAsia="仿宋" w:hAnsi="仿宋" w:hint="eastAsia"/>
                <w:color w:val="000000"/>
                <w:sz w:val="22"/>
                <w:szCs w:val="16"/>
              </w:rPr>
            </w:pPr>
            <w:r>
              <w:rPr>
                <w:rFonts w:ascii="仿宋" w:eastAsia="仿宋" w:hAnsi="仿宋" w:cs="仿宋" w:hint="eastAsia"/>
                <w:color w:val="000000"/>
                <w:sz w:val="22"/>
                <w:szCs w:val="16"/>
              </w:rPr>
              <w:t>转载量</w:t>
            </w:r>
          </w:p>
        </w:tc>
        <w:tc>
          <w:tcPr>
            <w:tcW w:w="1575" w:type="dxa"/>
            <w:gridSpan w:val="3"/>
            <w:vAlign w:val="center"/>
          </w:tcPr>
          <w:p w14:paraId="7859C9B4" w14:textId="77777777" w:rsidR="00C26C86" w:rsidRDefault="00000000">
            <w:pPr>
              <w:spacing w:line="280" w:lineRule="exact"/>
              <w:rPr>
                <w:rFonts w:ascii="仿宋" w:eastAsia="仿宋" w:hAnsi="仿宋" w:hint="eastAsia"/>
                <w:color w:val="000000"/>
                <w:szCs w:val="21"/>
              </w:rPr>
            </w:pPr>
            <w:r>
              <w:rPr>
                <w:rFonts w:ascii="仿宋" w:eastAsia="仿宋" w:hAnsi="仿宋" w:hint="eastAsia"/>
                <w:color w:val="000000"/>
                <w:szCs w:val="21"/>
              </w:rPr>
              <w:t>120</w:t>
            </w:r>
          </w:p>
        </w:tc>
        <w:tc>
          <w:tcPr>
            <w:tcW w:w="992" w:type="dxa"/>
            <w:gridSpan w:val="3"/>
            <w:vAlign w:val="center"/>
          </w:tcPr>
          <w:p w14:paraId="68ABF320" w14:textId="77777777" w:rsidR="00C26C86" w:rsidRDefault="00000000">
            <w:pPr>
              <w:spacing w:line="280" w:lineRule="exact"/>
              <w:rPr>
                <w:rFonts w:ascii="仿宋" w:eastAsia="仿宋" w:hAnsi="仿宋" w:hint="eastAsia"/>
                <w:color w:val="000000"/>
                <w:szCs w:val="21"/>
              </w:rPr>
            </w:pPr>
            <w:r>
              <w:rPr>
                <w:rFonts w:ascii="仿宋" w:eastAsia="仿宋" w:hAnsi="仿宋" w:cs="仿宋" w:hint="eastAsia"/>
                <w:color w:val="000000"/>
                <w:sz w:val="22"/>
                <w:szCs w:val="16"/>
              </w:rPr>
              <w:t>互动量</w:t>
            </w:r>
          </w:p>
        </w:tc>
        <w:tc>
          <w:tcPr>
            <w:tcW w:w="1144" w:type="dxa"/>
            <w:vAlign w:val="center"/>
          </w:tcPr>
          <w:p w14:paraId="4F1CA693" w14:textId="77777777" w:rsidR="00C26C86" w:rsidRDefault="00000000">
            <w:pPr>
              <w:spacing w:line="280" w:lineRule="exact"/>
              <w:rPr>
                <w:rFonts w:ascii="仿宋" w:eastAsia="仿宋" w:hAnsi="仿宋" w:hint="eastAsia"/>
                <w:color w:val="000000"/>
                <w:szCs w:val="21"/>
              </w:rPr>
            </w:pPr>
            <w:r>
              <w:rPr>
                <w:rFonts w:ascii="仿宋" w:eastAsia="仿宋" w:hAnsi="仿宋" w:hint="eastAsia"/>
                <w:color w:val="000000"/>
                <w:szCs w:val="21"/>
              </w:rPr>
              <w:t>40</w:t>
            </w:r>
          </w:p>
        </w:tc>
      </w:tr>
      <w:tr w:rsidR="00C26C86" w14:paraId="549C2067" w14:textId="77777777">
        <w:trPr>
          <w:trHeight w:hRule="exact" w:val="2857"/>
          <w:jc w:val="center"/>
        </w:trPr>
        <w:tc>
          <w:tcPr>
            <w:tcW w:w="1063" w:type="dxa"/>
            <w:gridSpan w:val="4"/>
            <w:vAlign w:val="center"/>
          </w:tcPr>
          <w:p w14:paraId="3D19E6F3" w14:textId="77777777" w:rsidR="00C26C86"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 xml:space="preserve">  ︵</w:t>
            </w:r>
          </w:p>
          <w:p w14:paraId="2A5C20F4" w14:textId="77777777" w:rsidR="00C26C86"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初推</w:t>
            </w:r>
          </w:p>
          <w:p w14:paraId="3E0571B4" w14:textId="77777777" w:rsidR="00C26C86"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评荐</w:t>
            </w:r>
          </w:p>
          <w:p w14:paraId="54E3879B" w14:textId="77777777" w:rsidR="00C26C86"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评理</w:t>
            </w:r>
          </w:p>
          <w:p w14:paraId="0C4AC459" w14:textId="77777777" w:rsidR="00C26C86"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语由</w:t>
            </w:r>
          </w:p>
          <w:p w14:paraId="7A4F80BA" w14:textId="77777777" w:rsidR="00C26C86" w:rsidRDefault="00000000">
            <w:pPr>
              <w:spacing w:line="340" w:lineRule="exact"/>
              <w:rPr>
                <w:rFonts w:ascii="华文中宋" w:eastAsia="华文中宋" w:hAnsi="华文中宋" w:hint="eastAsia"/>
                <w:sz w:val="28"/>
              </w:rPr>
            </w:pPr>
            <w:r>
              <w:rPr>
                <w:rFonts w:ascii="华文中宋" w:eastAsia="华文中宋" w:hAnsi="华文中宋" w:hint="eastAsia"/>
                <w:sz w:val="28"/>
              </w:rPr>
              <w:t xml:space="preserve">   ︶</w:t>
            </w:r>
          </w:p>
        </w:tc>
        <w:tc>
          <w:tcPr>
            <w:tcW w:w="8148" w:type="dxa"/>
            <w:gridSpan w:val="18"/>
          </w:tcPr>
          <w:p w14:paraId="3040B7D6" w14:textId="77777777" w:rsidR="00C26C86" w:rsidRDefault="00C26C86">
            <w:pPr>
              <w:ind w:firstLine="420"/>
              <w:rPr>
                <w:rFonts w:ascii="仿宋" w:eastAsia="仿宋" w:hAnsi="仿宋" w:hint="eastAsia"/>
                <w:szCs w:val="21"/>
              </w:rPr>
            </w:pPr>
          </w:p>
          <w:p w14:paraId="55392E9D" w14:textId="77777777" w:rsidR="00C26C86" w:rsidRDefault="00000000">
            <w:pPr>
              <w:rPr>
                <w:rFonts w:ascii="宋体" w:hAnsi="宋体" w:cs="宋体" w:hint="eastAsia"/>
              </w:rPr>
            </w:pPr>
            <w:r>
              <w:rPr>
                <w:rFonts w:ascii="宋体" w:hAnsi="宋体" w:cs="宋体" w:hint="eastAsia"/>
              </w:rPr>
              <w:t>该篇新闻访谈作品是在筑牢中华民族共同体意识的背景下，通过采访挖掘新疆锡伯族小夫妻不远万里回沈阳祭祖的故事，致敬万里戍边精神，通过锡伯族的千古佳话展现中华优秀传统文化的魅力。同意报送参评。</w:t>
            </w:r>
          </w:p>
          <w:p w14:paraId="2E8DF13B" w14:textId="77777777" w:rsidR="00C26C86" w:rsidRDefault="00C26C86">
            <w:pPr>
              <w:spacing w:line="360" w:lineRule="exact"/>
              <w:ind w:firstLineChars="1400" w:firstLine="3864"/>
              <w:rPr>
                <w:rFonts w:ascii="华文中宋" w:eastAsia="华文中宋" w:hAnsi="华文中宋" w:hint="eastAsia"/>
                <w:spacing w:val="-2"/>
                <w:sz w:val="28"/>
              </w:rPr>
            </w:pPr>
          </w:p>
          <w:p w14:paraId="7CA04EAF" w14:textId="77777777" w:rsidR="00C26C86" w:rsidRDefault="00000000">
            <w:pPr>
              <w:spacing w:line="360" w:lineRule="exact"/>
              <w:ind w:firstLineChars="1400" w:firstLine="3864"/>
              <w:rPr>
                <w:rFonts w:ascii="华文中宋" w:eastAsia="华文中宋" w:hAnsi="华文中宋" w:hint="eastAsia"/>
                <w:spacing w:val="-2"/>
                <w:sz w:val="28"/>
                <w:szCs w:val="20"/>
              </w:rPr>
            </w:pPr>
            <w:r>
              <w:rPr>
                <w:rFonts w:ascii="华文中宋" w:eastAsia="华文中宋" w:hAnsi="华文中宋" w:hint="eastAsia"/>
                <w:spacing w:val="-2"/>
                <w:sz w:val="28"/>
              </w:rPr>
              <w:t>签名：</w:t>
            </w:r>
          </w:p>
          <w:p w14:paraId="2212A0A3" w14:textId="77777777" w:rsidR="00C26C86" w:rsidRDefault="00000000">
            <w:pPr>
              <w:spacing w:line="360" w:lineRule="exact"/>
              <w:ind w:firstLineChars="1950" w:firstLine="5460"/>
              <w:rPr>
                <w:rFonts w:ascii="华文中宋" w:eastAsia="华文中宋" w:hAnsi="华文中宋" w:hint="eastAsia"/>
                <w:sz w:val="28"/>
              </w:rPr>
            </w:pPr>
            <w:r>
              <w:rPr>
                <w:rFonts w:ascii="华文中宋" w:eastAsia="华文中宋" w:hAnsi="华文中宋" w:hint="eastAsia"/>
                <w:sz w:val="28"/>
              </w:rPr>
              <w:t>（盖单位公章）</w:t>
            </w:r>
          </w:p>
          <w:p w14:paraId="5A2532CC" w14:textId="77777777" w:rsidR="00C26C86" w:rsidRDefault="00000000">
            <w:pPr>
              <w:rPr>
                <w:rFonts w:ascii="仿宋" w:eastAsia="仿宋" w:hAnsi="仿宋" w:hint="eastAsia"/>
                <w:szCs w:val="21"/>
              </w:rPr>
            </w:pPr>
            <w:r>
              <w:rPr>
                <w:rFonts w:ascii="仿宋_GB2312" w:eastAsia="仿宋_GB2312" w:hint="eastAsia"/>
                <w:sz w:val="28"/>
              </w:rPr>
              <w:t xml:space="preserve">                                    </w:t>
            </w:r>
            <w:r>
              <w:rPr>
                <w:rFonts w:ascii="华文中宋" w:eastAsia="华文中宋" w:hAnsi="华文中宋" w:hint="eastAsia"/>
                <w:sz w:val="28"/>
              </w:rPr>
              <w:t>2025年    月    日</w:t>
            </w:r>
          </w:p>
        </w:tc>
      </w:tr>
      <w:tr w:rsidR="00C26C86" w14:paraId="63DE329A" w14:textId="77777777">
        <w:trPr>
          <w:trHeight w:hRule="exact" w:val="511"/>
          <w:jc w:val="center"/>
        </w:trPr>
        <w:tc>
          <w:tcPr>
            <w:tcW w:w="1541" w:type="dxa"/>
            <w:gridSpan w:val="5"/>
            <w:vAlign w:val="center"/>
          </w:tcPr>
          <w:p w14:paraId="2E3FE8DB" w14:textId="77777777" w:rsidR="00C26C86"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联系人</w:t>
            </w:r>
          </w:p>
        </w:tc>
        <w:tc>
          <w:tcPr>
            <w:tcW w:w="2004" w:type="dxa"/>
            <w:gridSpan w:val="5"/>
            <w:vAlign w:val="center"/>
          </w:tcPr>
          <w:p w14:paraId="26CCD9D7" w14:textId="77777777" w:rsidR="00C26C86" w:rsidRDefault="00000000">
            <w:pPr>
              <w:spacing w:line="240" w:lineRule="exact"/>
              <w:ind w:firstLine="480"/>
              <w:jc w:val="center"/>
              <w:rPr>
                <w:rFonts w:ascii="华文中宋" w:eastAsia="华文中宋" w:hAnsi="华文中宋" w:hint="eastAsia"/>
                <w:color w:val="000000"/>
                <w:sz w:val="28"/>
                <w:szCs w:val="28"/>
              </w:rPr>
            </w:pPr>
            <w:r>
              <w:rPr>
                <w:rFonts w:ascii="华文中宋" w:eastAsia="华文中宋" w:hAnsi="华文中宋" w:hint="eastAsia"/>
                <w:color w:val="000000"/>
                <w:sz w:val="24"/>
                <w:szCs w:val="24"/>
              </w:rPr>
              <w:t>温淳</w:t>
            </w:r>
          </w:p>
        </w:tc>
        <w:tc>
          <w:tcPr>
            <w:tcW w:w="792" w:type="dxa"/>
            <w:gridSpan w:val="2"/>
            <w:vAlign w:val="center"/>
          </w:tcPr>
          <w:p w14:paraId="64AD964D" w14:textId="77777777" w:rsidR="00C26C86"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电话</w:t>
            </w:r>
          </w:p>
        </w:tc>
        <w:tc>
          <w:tcPr>
            <w:tcW w:w="1817" w:type="dxa"/>
            <w:gridSpan w:val="4"/>
            <w:vAlign w:val="center"/>
          </w:tcPr>
          <w:p w14:paraId="3C65E96A" w14:textId="77777777" w:rsidR="00C26C86" w:rsidRDefault="00000000">
            <w:pPr>
              <w:spacing w:line="240" w:lineRule="exact"/>
              <w:ind w:firstLine="480"/>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024-23911413</w:t>
            </w:r>
          </w:p>
        </w:tc>
        <w:tc>
          <w:tcPr>
            <w:tcW w:w="976" w:type="dxa"/>
            <w:gridSpan w:val="3"/>
            <w:vAlign w:val="center"/>
          </w:tcPr>
          <w:p w14:paraId="0BD4614B" w14:textId="77777777" w:rsidR="00C26C86"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手机</w:t>
            </w:r>
          </w:p>
        </w:tc>
        <w:tc>
          <w:tcPr>
            <w:tcW w:w="2081" w:type="dxa"/>
            <w:gridSpan w:val="3"/>
            <w:vAlign w:val="center"/>
          </w:tcPr>
          <w:p w14:paraId="3FB04227" w14:textId="77777777" w:rsidR="00C26C86" w:rsidRDefault="00000000">
            <w:pPr>
              <w:spacing w:line="24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13840121597</w:t>
            </w:r>
          </w:p>
        </w:tc>
      </w:tr>
      <w:tr w:rsidR="00C26C86" w14:paraId="4C737BF7" w14:textId="77777777">
        <w:trPr>
          <w:trHeight w:hRule="exact" w:val="772"/>
          <w:jc w:val="center"/>
        </w:trPr>
        <w:tc>
          <w:tcPr>
            <w:tcW w:w="1541" w:type="dxa"/>
            <w:gridSpan w:val="5"/>
            <w:vAlign w:val="center"/>
          </w:tcPr>
          <w:p w14:paraId="4CF08F03" w14:textId="77777777" w:rsidR="00C26C86"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电子邮箱</w:t>
            </w:r>
          </w:p>
        </w:tc>
        <w:tc>
          <w:tcPr>
            <w:tcW w:w="4613" w:type="dxa"/>
            <w:gridSpan w:val="11"/>
            <w:vAlign w:val="center"/>
          </w:tcPr>
          <w:p w14:paraId="6436F2CA" w14:textId="77777777" w:rsidR="00C26C86" w:rsidRDefault="00C26C86">
            <w:pPr>
              <w:spacing w:line="240" w:lineRule="exact"/>
              <w:jc w:val="center"/>
              <w:rPr>
                <w:rFonts w:ascii="华文中宋" w:eastAsia="华文中宋" w:hAnsi="华文中宋" w:hint="eastAsia"/>
                <w:color w:val="000000"/>
                <w:sz w:val="28"/>
                <w:szCs w:val="28"/>
              </w:rPr>
            </w:pPr>
          </w:p>
          <w:p w14:paraId="2B13E660" w14:textId="77777777" w:rsidR="00C26C86" w:rsidRDefault="00000000">
            <w:pPr>
              <w:rPr>
                <w:rFonts w:ascii="华文中宋" w:eastAsia="华文中宋" w:hAnsi="华文中宋" w:hint="eastAsia"/>
                <w:sz w:val="28"/>
                <w:szCs w:val="28"/>
              </w:rPr>
            </w:pPr>
            <w:r>
              <w:rPr>
                <w:rFonts w:ascii="华文中宋" w:eastAsia="华文中宋" w:hAnsi="华文中宋" w:hint="eastAsia"/>
                <w:sz w:val="28"/>
                <w:szCs w:val="28"/>
              </w:rPr>
              <w:t>wenchun11@163.com</w:t>
            </w:r>
          </w:p>
          <w:p w14:paraId="76956C30" w14:textId="77777777" w:rsidR="00C26C86" w:rsidRDefault="00C26C86">
            <w:pPr>
              <w:rPr>
                <w:rFonts w:ascii="华文中宋" w:eastAsia="华文中宋" w:hAnsi="华文中宋" w:hint="eastAsia"/>
                <w:sz w:val="28"/>
                <w:szCs w:val="28"/>
              </w:rPr>
            </w:pPr>
          </w:p>
          <w:p w14:paraId="6F3F00A2" w14:textId="77777777" w:rsidR="00C26C86" w:rsidRDefault="00C26C86">
            <w:pPr>
              <w:rPr>
                <w:rFonts w:ascii="华文中宋" w:eastAsia="华文中宋" w:hAnsi="华文中宋" w:hint="eastAsia"/>
                <w:sz w:val="28"/>
                <w:szCs w:val="28"/>
              </w:rPr>
            </w:pPr>
          </w:p>
        </w:tc>
        <w:tc>
          <w:tcPr>
            <w:tcW w:w="976" w:type="dxa"/>
            <w:gridSpan w:val="3"/>
            <w:vAlign w:val="center"/>
          </w:tcPr>
          <w:p w14:paraId="47CD8988" w14:textId="77777777" w:rsidR="00C26C86"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邮编</w:t>
            </w:r>
          </w:p>
        </w:tc>
        <w:tc>
          <w:tcPr>
            <w:tcW w:w="2081" w:type="dxa"/>
            <w:gridSpan w:val="3"/>
            <w:vAlign w:val="center"/>
          </w:tcPr>
          <w:p w14:paraId="183A84DE" w14:textId="77777777" w:rsidR="00C26C86" w:rsidRDefault="00000000">
            <w:pPr>
              <w:spacing w:line="24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110004</w:t>
            </w:r>
          </w:p>
        </w:tc>
      </w:tr>
      <w:tr w:rsidR="00C26C86" w14:paraId="5429B81F" w14:textId="77777777">
        <w:trPr>
          <w:trHeight w:hRule="exact" w:val="436"/>
          <w:jc w:val="center"/>
        </w:trPr>
        <w:tc>
          <w:tcPr>
            <w:tcW w:w="1541" w:type="dxa"/>
            <w:gridSpan w:val="5"/>
            <w:vAlign w:val="center"/>
          </w:tcPr>
          <w:p w14:paraId="37D50AB9" w14:textId="77777777" w:rsidR="00C26C86"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地址</w:t>
            </w:r>
          </w:p>
        </w:tc>
        <w:tc>
          <w:tcPr>
            <w:tcW w:w="7670" w:type="dxa"/>
            <w:gridSpan w:val="17"/>
            <w:vAlign w:val="center"/>
          </w:tcPr>
          <w:p w14:paraId="66945F40" w14:textId="77777777" w:rsidR="00C26C86" w:rsidRDefault="00000000">
            <w:pPr>
              <w:spacing w:line="24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4"/>
                <w:szCs w:val="24"/>
              </w:rPr>
              <w:t>辽宁省沈阳市和平区三好街89号</w:t>
            </w:r>
          </w:p>
        </w:tc>
      </w:tr>
      <w:tr w:rsidR="00C26C86" w14:paraId="5FF361CD" w14:textId="7777777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693"/>
          <w:jc w:val="center"/>
        </w:trPr>
        <w:tc>
          <w:tcPr>
            <w:tcW w:w="9211" w:type="dxa"/>
            <w:gridSpan w:val="22"/>
            <w:tcBorders>
              <w:top w:val="single" w:sz="4" w:space="0" w:color="auto"/>
              <w:left w:val="single" w:sz="4" w:space="0" w:color="auto"/>
              <w:bottom w:val="single" w:sz="4" w:space="0" w:color="auto"/>
              <w:right w:val="single" w:sz="6" w:space="0" w:color="auto"/>
            </w:tcBorders>
            <w:vAlign w:val="center"/>
          </w:tcPr>
          <w:p w14:paraId="0A537B1D" w14:textId="77777777" w:rsidR="00C26C86" w:rsidRDefault="00000000">
            <w:pPr>
              <w:spacing w:line="360" w:lineRule="exact"/>
              <w:jc w:val="center"/>
              <w:rPr>
                <w:rFonts w:ascii="华文中宋" w:eastAsia="华文中宋" w:hAnsi="华文中宋" w:hint="eastAsia"/>
                <w:sz w:val="28"/>
                <w:szCs w:val="28"/>
              </w:rPr>
            </w:pPr>
            <w:r>
              <w:rPr>
                <w:rFonts w:ascii="华文中宋" w:eastAsia="华文中宋" w:hAnsi="华文中宋" w:hint="eastAsia"/>
                <w:sz w:val="28"/>
                <w:szCs w:val="28"/>
              </w:rPr>
              <w:t>以下仅供自荐、他</w:t>
            </w:r>
            <w:proofErr w:type="gramStart"/>
            <w:r>
              <w:rPr>
                <w:rFonts w:ascii="华文中宋" w:eastAsia="华文中宋" w:hAnsi="华文中宋" w:hint="eastAsia"/>
                <w:sz w:val="28"/>
                <w:szCs w:val="28"/>
              </w:rPr>
              <w:t>荐作品</w:t>
            </w:r>
            <w:proofErr w:type="gramEnd"/>
            <w:r>
              <w:rPr>
                <w:rFonts w:ascii="华文中宋" w:eastAsia="华文中宋" w:hAnsi="华文中宋" w:hint="eastAsia"/>
                <w:sz w:val="28"/>
                <w:szCs w:val="28"/>
              </w:rPr>
              <w:t>填报</w:t>
            </w:r>
          </w:p>
        </w:tc>
      </w:tr>
      <w:tr w:rsidR="00C26C86" w14:paraId="2F636498" w14:textId="77777777">
        <w:trPr>
          <w:trHeight w:val="680"/>
          <w:jc w:val="center"/>
        </w:trPr>
        <w:tc>
          <w:tcPr>
            <w:tcW w:w="2840" w:type="dxa"/>
            <w:gridSpan w:val="8"/>
            <w:vAlign w:val="center"/>
          </w:tcPr>
          <w:p w14:paraId="71FC58A7" w14:textId="77777777" w:rsidR="00C26C86" w:rsidRDefault="00000000">
            <w:pPr>
              <w:spacing w:line="300" w:lineRule="exact"/>
              <w:jc w:val="center"/>
              <w:rPr>
                <w:rFonts w:ascii="华文中宋" w:eastAsia="华文中宋" w:hAnsi="华文中宋" w:hint="eastAsia"/>
                <w:sz w:val="24"/>
              </w:rPr>
            </w:pPr>
            <w:r>
              <w:rPr>
                <w:rFonts w:ascii="华文中宋" w:eastAsia="华文中宋" w:hAnsi="华文中宋" w:hint="eastAsia"/>
                <w:sz w:val="24"/>
              </w:rPr>
              <w:t>自荐作品所获奖项名称</w:t>
            </w:r>
          </w:p>
        </w:tc>
        <w:tc>
          <w:tcPr>
            <w:tcW w:w="6371" w:type="dxa"/>
            <w:gridSpan w:val="14"/>
            <w:tcBorders>
              <w:top w:val="single" w:sz="4" w:space="0" w:color="auto"/>
              <w:left w:val="single" w:sz="4" w:space="0" w:color="auto"/>
              <w:bottom w:val="single" w:sz="4" w:space="0" w:color="auto"/>
              <w:right w:val="single" w:sz="4" w:space="0" w:color="auto"/>
            </w:tcBorders>
            <w:vAlign w:val="center"/>
          </w:tcPr>
          <w:p w14:paraId="3F27EF11" w14:textId="77777777" w:rsidR="00C26C86" w:rsidRDefault="00C26C86">
            <w:pPr>
              <w:rPr>
                <w:rFonts w:ascii="仿宋" w:eastAsia="仿宋" w:hAnsi="仿宋" w:hint="eastAsia"/>
                <w:color w:val="000000"/>
                <w:szCs w:val="21"/>
              </w:rPr>
            </w:pPr>
          </w:p>
        </w:tc>
      </w:tr>
      <w:tr w:rsidR="00C26C86" w14:paraId="19CF7B85" w14:textId="77777777">
        <w:trPr>
          <w:gridBefore w:val="1"/>
          <w:wBefore w:w="14" w:type="dxa"/>
          <w:trHeight w:val="709"/>
          <w:jc w:val="center"/>
        </w:trPr>
        <w:tc>
          <w:tcPr>
            <w:tcW w:w="633" w:type="dxa"/>
            <w:vMerge w:val="restart"/>
            <w:vAlign w:val="center"/>
          </w:tcPr>
          <w:p w14:paraId="58928C47" w14:textId="77777777" w:rsidR="00C26C86" w:rsidRDefault="00000000">
            <w:pPr>
              <w:spacing w:line="240" w:lineRule="exact"/>
              <w:jc w:val="center"/>
              <w:rPr>
                <w:rFonts w:ascii="华文中宋" w:eastAsia="华文中宋" w:hAnsi="华文中宋" w:hint="eastAsia"/>
                <w:color w:val="000000"/>
                <w:sz w:val="24"/>
              </w:rPr>
            </w:pPr>
            <w:r>
              <w:rPr>
                <w:rFonts w:ascii="华文中宋" w:eastAsia="华文中宋" w:hAnsi="华文中宋" w:hint="eastAsia"/>
                <w:color w:val="000000"/>
                <w:sz w:val="24"/>
              </w:rPr>
              <w:t>推荐人</w:t>
            </w:r>
          </w:p>
        </w:tc>
        <w:tc>
          <w:tcPr>
            <w:tcW w:w="894" w:type="dxa"/>
            <w:gridSpan w:val="3"/>
            <w:vAlign w:val="center"/>
          </w:tcPr>
          <w:p w14:paraId="4CD77360" w14:textId="77777777" w:rsidR="00C26C86" w:rsidRDefault="00000000">
            <w:pPr>
              <w:spacing w:line="240" w:lineRule="exact"/>
              <w:jc w:val="center"/>
              <w:rPr>
                <w:rFonts w:ascii="华文中宋" w:eastAsia="华文中宋" w:hAnsi="华文中宋" w:hint="eastAsia"/>
                <w:color w:val="000000"/>
                <w:sz w:val="24"/>
              </w:rPr>
            </w:pPr>
            <w:r>
              <w:rPr>
                <w:rFonts w:ascii="华文中宋" w:eastAsia="华文中宋" w:hAnsi="华文中宋" w:hint="eastAsia"/>
                <w:color w:val="000000"/>
                <w:sz w:val="24"/>
              </w:rPr>
              <w:t>姓名</w:t>
            </w:r>
          </w:p>
        </w:tc>
        <w:tc>
          <w:tcPr>
            <w:tcW w:w="1299" w:type="dxa"/>
            <w:gridSpan w:val="3"/>
            <w:tcBorders>
              <w:top w:val="single" w:sz="4" w:space="0" w:color="auto"/>
              <w:left w:val="single" w:sz="4" w:space="0" w:color="auto"/>
              <w:bottom w:val="single" w:sz="4" w:space="0" w:color="auto"/>
              <w:right w:val="single" w:sz="4" w:space="0" w:color="auto"/>
            </w:tcBorders>
            <w:vAlign w:val="center"/>
          </w:tcPr>
          <w:p w14:paraId="717FBEA5" w14:textId="77777777" w:rsidR="00C26C86" w:rsidRDefault="00C26C86">
            <w:pPr>
              <w:spacing w:line="240" w:lineRule="exact"/>
              <w:jc w:val="center"/>
              <w:rPr>
                <w:rFonts w:ascii="仿宋" w:eastAsia="仿宋" w:hAnsi="仿宋" w:hint="eastAsia"/>
                <w:color w:val="000000"/>
                <w:sz w:val="20"/>
                <w:szCs w:val="20"/>
              </w:rPr>
            </w:pPr>
          </w:p>
        </w:tc>
        <w:tc>
          <w:tcPr>
            <w:tcW w:w="966" w:type="dxa"/>
            <w:gridSpan w:val="3"/>
            <w:tcBorders>
              <w:top w:val="single" w:sz="4" w:space="0" w:color="auto"/>
              <w:left w:val="single" w:sz="4" w:space="0" w:color="auto"/>
              <w:bottom w:val="single" w:sz="4" w:space="0" w:color="auto"/>
              <w:right w:val="single" w:sz="4" w:space="0" w:color="auto"/>
            </w:tcBorders>
            <w:vAlign w:val="center"/>
          </w:tcPr>
          <w:p w14:paraId="20D51E67" w14:textId="77777777" w:rsidR="00C26C86" w:rsidRDefault="00000000">
            <w:pPr>
              <w:spacing w:line="240" w:lineRule="exact"/>
              <w:jc w:val="center"/>
              <w:rPr>
                <w:rFonts w:ascii="华文中宋" w:eastAsia="华文中宋" w:hAnsi="华文中宋" w:hint="eastAsia"/>
                <w:color w:val="000000"/>
                <w:sz w:val="24"/>
              </w:rPr>
            </w:pPr>
            <w:r>
              <w:rPr>
                <w:rFonts w:ascii="华文中宋" w:eastAsia="华文中宋" w:hAnsi="华文中宋" w:hint="eastAsia"/>
                <w:color w:val="000000"/>
                <w:sz w:val="24"/>
              </w:rPr>
              <w:t>单位及职称</w:t>
            </w:r>
          </w:p>
        </w:tc>
        <w:tc>
          <w:tcPr>
            <w:tcW w:w="3148" w:type="dxa"/>
            <w:gridSpan w:val="6"/>
            <w:tcBorders>
              <w:top w:val="single" w:sz="4" w:space="0" w:color="auto"/>
              <w:left w:val="single" w:sz="4" w:space="0" w:color="auto"/>
              <w:bottom w:val="single" w:sz="4" w:space="0" w:color="auto"/>
              <w:right w:val="single" w:sz="4" w:space="0" w:color="auto"/>
            </w:tcBorders>
            <w:vAlign w:val="center"/>
          </w:tcPr>
          <w:p w14:paraId="2D926B67" w14:textId="77777777" w:rsidR="00C26C86" w:rsidRDefault="00C26C86">
            <w:pPr>
              <w:jc w:val="center"/>
              <w:rPr>
                <w:rFonts w:ascii="仿宋" w:eastAsia="仿宋" w:hAnsi="仿宋" w:hint="eastAsia"/>
                <w:color w:val="000000"/>
                <w:sz w:val="20"/>
                <w:szCs w:val="20"/>
              </w:rPr>
            </w:pPr>
          </w:p>
        </w:tc>
        <w:tc>
          <w:tcPr>
            <w:tcW w:w="750" w:type="dxa"/>
            <w:gridSpan w:val="3"/>
            <w:tcBorders>
              <w:top w:val="single" w:sz="4" w:space="0" w:color="auto"/>
              <w:left w:val="single" w:sz="4" w:space="0" w:color="auto"/>
              <w:bottom w:val="single" w:sz="4" w:space="0" w:color="auto"/>
              <w:right w:val="single" w:sz="4" w:space="0" w:color="auto"/>
            </w:tcBorders>
            <w:vAlign w:val="center"/>
          </w:tcPr>
          <w:p w14:paraId="7DFB6B24" w14:textId="77777777" w:rsidR="00C26C86" w:rsidRDefault="00000000">
            <w:pPr>
              <w:spacing w:line="240" w:lineRule="exact"/>
              <w:jc w:val="center"/>
              <w:rPr>
                <w:rFonts w:ascii="华文中宋" w:eastAsia="华文中宋" w:hAnsi="华文中宋" w:hint="eastAsia"/>
                <w:color w:val="000000"/>
                <w:sz w:val="24"/>
              </w:rPr>
            </w:pPr>
            <w:r>
              <w:rPr>
                <w:rFonts w:ascii="华文中宋" w:eastAsia="华文中宋" w:hAnsi="华文中宋" w:hint="eastAsia"/>
                <w:color w:val="000000"/>
                <w:sz w:val="24"/>
              </w:rPr>
              <w:t>电话</w:t>
            </w:r>
          </w:p>
        </w:tc>
        <w:tc>
          <w:tcPr>
            <w:tcW w:w="1507" w:type="dxa"/>
            <w:gridSpan w:val="2"/>
            <w:tcBorders>
              <w:top w:val="single" w:sz="4" w:space="0" w:color="auto"/>
              <w:left w:val="single" w:sz="4" w:space="0" w:color="auto"/>
              <w:bottom w:val="single" w:sz="4" w:space="0" w:color="auto"/>
              <w:right w:val="single" w:sz="4" w:space="0" w:color="auto"/>
            </w:tcBorders>
            <w:vAlign w:val="center"/>
          </w:tcPr>
          <w:p w14:paraId="7D3EE0D1" w14:textId="77777777" w:rsidR="00C26C86" w:rsidRDefault="00C26C86">
            <w:pPr>
              <w:jc w:val="center"/>
              <w:rPr>
                <w:rFonts w:ascii="仿宋" w:eastAsia="仿宋" w:hAnsi="仿宋" w:hint="eastAsia"/>
                <w:color w:val="000000"/>
                <w:sz w:val="20"/>
                <w:szCs w:val="20"/>
              </w:rPr>
            </w:pPr>
          </w:p>
        </w:tc>
      </w:tr>
      <w:tr w:rsidR="00C26C86" w14:paraId="1122AECA" w14:textId="77777777">
        <w:trPr>
          <w:gridBefore w:val="1"/>
          <w:wBefore w:w="14" w:type="dxa"/>
          <w:trHeight w:val="676"/>
          <w:jc w:val="center"/>
        </w:trPr>
        <w:tc>
          <w:tcPr>
            <w:tcW w:w="633" w:type="dxa"/>
            <w:vMerge/>
            <w:vAlign w:val="center"/>
          </w:tcPr>
          <w:p w14:paraId="644168AF" w14:textId="77777777" w:rsidR="00C26C86" w:rsidRDefault="00C26C86">
            <w:pPr>
              <w:spacing w:line="240" w:lineRule="exact"/>
              <w:jc w:val="center"/>
              <w:rPr>
                <w:rFonts w:ascii="华文中宋" w:eastAsia="华文中宋" w:hAnsi="华文中宋" w:hint="eastAsia"/>
                <w:color w:val="000000"/>
                <w:sz w:val="24"/>
              </w:rPr>
            </w:pPr>
          </w:p>
        </w:tc>
        <w:tc>
          <w:tcPr>
            <w:tcW w:w="894" w:type="dxa"/>
            <w:gridSpan w:val="3"/>
            <w:vAlign w:val="center"/>
          </w:tcPr>
          <w:p w14:paraId="3D0C9048" w14:textId="77777777" w:rsidR="00C26C86" w:rsidRDefault="00000000">
            <w:pPr>
              <w:spacing w:line="240" w:lineRule="exact"/>
              <w:jc w:val="center"/>
              <w:rPr>
                <w:rFonts w:ascii="华文中宋" w:eastAsia="华文中宋" w:hAnsi="华文中宋" w:hint="eastAsia"/>
                <w:color w:val="000000"/>
                <w:sz w:val="24"/>
              </w:rPr>
            </w:pPr>
            <w:r>
              <w:rPr>
                <w:rFonts w:ascii="华文中宋" w:eastAsia="华文中宋" w:hAnsi="华文中宋" w:hint="eastAsia"/>
                <w:color w:val="000000"/>
                <w:sz w:val="24"/>
              </w:rPr>
              <w:t>姓名</w:t>
            </w:r>
          </w:p>
        </w:tc>
        <w:tc>
          <w:tcPr>
            <w:tcW w:w="1299" w:type="dxa"/>
            <w:gridSpan w:val="3"/>
            <w:tcBorders>
              <w:top w:val="single" w:sz="4" w:space="0" w:color="auto"/>
              <w:left w:val="single" w:sz="4" w:space="0" w:color="auto"/>
              <w:bottom w:val="single" w:sz="4" w:space="0" w:color="auto"/>
              <w:right w:val="single" w:sz="4" w:space="0" w:color="auto"/>
            </w:tcBorders>
            <w:vAlign w:val="center"/>
          </w:tcPr>
          <w:p w14:paraId="210A95FC" w14:textId="77777777" w:rsidR="00C26C86" w:rsidRDefault="00C26C86">
            <w:pPr>
              <w:jc w:val="center"/>
              <w:rPr>
                <w:rFonts w:ascii="仿宋" w:eastAsia="仿宋" w:hAnsi="仿宋" w:hint="eastAsia"/>
                <w:color w:val="000000"/>
                <w:sz w:val="20"/>
                <w:szCs w:val="20"/>
              </w:rPr>
            </w:pPr>
          </w:p>
        </w:tc>
        <w:tc>
          <w:tcPr>
            <w:tcW w:w="966" w:type="dxa"/>
            <w:gridSpan w:val="3"/>
            <w:tcBorders>
              <w:top w:val="single" w:sz="4" w:space="0" w:color="auto"/>
              <w:left w:val="single" w:sz="4" w:space="0" w:color="auto"/>
              <w:bottom w:val="single" w:sz="4" w:space="0" w:color="auto"/>
              <w:right w:val="single" w:sz="4" w:space="0" w:color="auto"/>
            </w:tcBorders>
            <w:vAlign w:val="center"/>
          </w:tcPr>
          <w:p w14:paraId="26663E2A" w14:textId="77777777" w:rsidR="00C26C86" w:rsidRDefault="00000000">
            <w:pPr>
              <w:spacing w:line="240" w:lineRule="exact"/>
              <w:jc w:val="center"/>
              <w:rPr>
                <w:rFonts w:ascii="华文中宋" w:eastAsia="华文中宋" w:hAnsi="华文中宋" w:hint="eastAsia"/>
                <w:color w:val="000000"/>
                <w:sz w:val="24"/>
              </w:rPr>
            </w:pPr>
            <w:r>
              <w:rPr>
                <w:rFonts w:ascii="华文中宋" w:eastAsia="华文中宋" w:hAnsi="华文中宋" w:hint="eastAsia"/>
                <w:color w:val="000000"/>
                <w:sz w:val="24"/>
              </w:rPr>
              <w:t>单位及职称</w:t>
            </w:r>
          </w:p>
        </w:tc>
        <w:tc>
          <w:tcPr>
            <w:tcW w:w="3148" w:type="dxa"/>
            <w:gridSpan w:val="6"/>
            <w:tcBorders>
              <w:top w:val="single" w:sz="4" w:space="0" w:color="auto"/>
              <w:left w:val="single" w:sz="4" w:space="0" w:color="auto"/>
              <w:bottom w:val="single" w:sz="4" w:space="0" w:color="auto"/>
              <w:right w:val="single" w:sz="4" w:space="0" w:color="auto"/>
            </w:tcBorders>
            <w:vAlign w:val="center"/>
          </w:tcPr>
          <w:p w14:paraId="213672E0" w14:textId="77777777" w:rsidR="00C26C86" w:rsidRDefault="00C26C86">
            <w:pPr>
              <w:jc w:val="center"/>
              <w:rPr>
                <w:rFonts w:ascii="仿宋" w:eastAsia="仿宋" w:hAnsi="仿宋" w:hint="eastAsia"/>
                <w:color w:val="000000"/>
                <w:sz w:val="20"/>
                <w:szCs w:val="20"/>
              </w:rPr>
            </w:pPr>
          </w:p>
        </w:tc>
        <w:tc>
          <w:tcPr>
            <w:tcW w:w="750" w:type="dxa"/>
            <w:gridSpan w:val="3"/>
            <w:tcBorders>
              <w:top w:val="single" w:sz="4" w:space="0" w:color="auto"/>
              <w:left w:val="single" w:sz="4" w:space="0" w:color="auto"/>
              <w:bottom w:val="single" w:sz="4" w:space="0" w:color="auto"/>
              <w:right w:val="single" w:sz="4" w:space="0" w:color="auto"/>
            </w:tcBorders>
            <w:vAlign w:val="center"/>
          </w:tcPr>
          <w:p w14:paraId="038BA718" w14:textId="77777777" w:rsidR="00C26C86" w:rsidRDefault="00000000">
            <w:pPr>
              <w:spacing w:line="240" w:lineRule="exact"/>
              <w:jc w:val="center"/>
              <w:rPr>
                <w:rFonts w:ascii="华文中宋" w:eastAsia="华文中宋" w:hAnsi="华文中宋" w:hint="eastAsia"/>
                <w:color w:val="000000"/>
                <w:sz w:val="24"/>
              </w:rPr>
            </w:pPr>
            <w:r>
              <w:rPr>
                <w:rFonts w:ascii="华文中宋" w:eastAsia="华文中宋" w:hAnsi="华文中宋" w:hint="eastAsia"/>
                <w:color w:val="000000"/>
                <w:sz w:val="24"/>
              </w:rPr>
              <w:t>电话</w:t>
            </w:r>
          </w:p>
        </w:tc>
        <w:tc>
          <w:tcPr>
            <w:tcW w:w="1507" w:type="dxa"/>
            <w:gridSpan w:val="2"/>
            <w:tcBorders>
              <w:top w:val="single" w:sz="4" w:space="0" w:color="auto"/>
              <w:left w:val="single" w:sz="4" w:space="0" w:color="auto"/>
              <w:bottom w:val="single" w:sz="4" w:space="0" w:color="auto"/>
              <w:right w:val="single" w:sz="4" w:space="0" w:color="auto"/>
            </w:tcBorders>
            <w:vAlign w:val="center"/>
          </w:tcPr>
          <w:p w14:paraId="013874B6" w14:textId="77777777" w:rsidR="00C26C86" w:rsidRDefault="00C26C86">
            <w:pPr>
              <w:jc w:val="center"/>
              <w:rPr>
                <w:rFonts w:ascii="仿宋" w:eastAsia="仿宋" w:hAnsi="仿宋" w:hint="eastAsia"/>
                <w:color w:val="000000"/>
                <w:sz w:val="20"/>
                <w:szCs w:val="20"/>
              </w:rPr>
            </w:pPr>
          </w:p>
        </w:tc>
      </w:tr>
      <w:tr w:rsidR="00C26C86" w14:paraId="71B2F6E9" w14:textId="77777777">
        <w:trPr>
          <w:gridBefore w:val="1"/>
          <w:wBefore w:w="14" w:type="dxa"/>
          <w:trHeight w:val="758"/>
          <w:jc w:val="center"/>
        </w:trPr>
        <w:tc>
          <w:tcPr>
            <w:tcW w:w="633" w:type="dxa"/>
            <w:vMerge/>
            <w:vAlign w:val="center"/>
          </w:tcPr>
          <w:p w14:paraId="385C608E" w14:textId="77777777" w:rsidR="00C26C86" w:rsidRDefault="00C26C86">
            <w:pPr>
              <w:spacing w:line="240" w:lineRule="exact"/>
              <w:jc w:val="center"/>
              <w:rPr>
                <w:rFonts w:ascii="华文中宋" w:eastAsia="华文中宋" w:hAnsi="华文中宋" w:hint="eastAsia"/>
                <w:color w:val="000000"/>
                <w:sz w:val="24"/>
              </w:rPr>
            </w:pPr>
          </w:p>
        </w:tc>
        <w:tc>
          <w:tcPr>
            <w:tcW w:w="894" w:type="dxa"/>
            <w:gridSpan w:val="3"/>
            <w:vAlign w:val="center"/>
          </w:tcPr>
          <w:p w14:paraId="5F68DBFC" w14:textId="77777777" w:rsidR="00C26C86" w:rsidRDefault="00000000">
            <w:pPr>
              <w:spacing w:line="240" w:lineRule="exact"/>
              <w:jc w:val="center"/>
              <w:rPr>
                <w:rFonts w:ascii="华文中宋" w:eastAsia="华文中宋" w:hAnsi="华文中宋" w:hint="eastAsia"/>
                <w:color w:val="000000"/>
                <w:sz w:val="24"/>
              </w:rPr>
            </w:pPr>
            <w:r>
              <w:rPr>
                <w:rFonts w:ascii="华文中宋" w:eastAsia="华文中宋" w:hAnsi="华文中宋" w:hint="eastAsia"/>
                <w:color w:val="000000"/>
                <w:sz w:val="24"/>
              </w:rPr>
              <w:t>姓名</w:t>
            </w:r>
          </w:p>
        </w:tc>
        <w:tc>
          <w:tcPr>
            <w:tcW w:w="1299" w:type="dxa"/>
            <w:gridSpan w:val="3"/>
            <w:tcBorders>
              <w:top w:val="single" w:sz="4" w:space="0" w:color="auto"/>
              <w:left w:val="single" w:sz="4" w:space="0" w:color="auto"/>
              <w:bottom w:val="single" w:sz="4" w:space="0" w:color="auto"/>
              <w:right w:val="single" w:sz="4" w:space="0" w:color="auto"/>
            </w:tcBorders>
            <w:vAlign w:val="center"/>
          </w:tcPr>
          <w:p w14:paraId="42085443" w14:textId="77777777" w:rsidR="00C26C86" w:rsidRDefault="00C26C86">
            <w:pPr>
              <w:jc w:val="center"/>
              <w:rPr>
                <w:rFonts w:ascii="仿宋" w:eastAsia="仿宋" w:hAnsi="仿宋" w:hint="eastAsia"/>
                <w:color w:val="000000"/>
                <w:sz w:val="20"/>
                <w:szCs w:val="20"/>
              </w:rPr>
            </w:pPr>
          </w:p>
        </w:tc>
        <w:tc>
          <w:tcPr>
            <w:tcW w:w="966" w:type="dxa"/>
            <w:gridSpan w:val="3"/>
            <w:tcBorders>
              <w:top w:val="single" w:sz="4" w:space="0" w:color="auto"/>
              <w:left w:val="single" w:sz="4" w:space="0" w:color="auto"/>
              <w:bottom w:val="single" w:sz="4" w:space="0" w:color="auto"/>
              <w:right w:val="single" w:sz="4" w:space="0" w:color="auto"/>
            </w:tcBorders>
            <w:vAlign w:val="center"/>
          </w:tcPr>
          <w:p w14:paraId="1278E9F4" w14:textId="77777777" w:rsidR="00C26C86" w:rsidRDefault="00000000">
            <w:pPr>
              <w:spacing w:line="240" w:lineRule="exact"/>
              <w:jc w:val="center"/>
              <w:rPr>
                <w:rFonts w:ascii="华文中宋" w:eastAsia="华文中宋" w:hAnsi="华文中宋" w:hint="eastAsia"/>
                <w:color w:val="000000"/>
                <w:sz w:val="24"/>
              </w:rPr>
            </w:pPr>
            <w:r>
              <w:rPr>
                <w:rFonts w:ascii="华文中宋" w:eastAsia="华文中宋" w:hAnsi="华文中宋" w:hint="eastAsia"/>
                <w:color w:val="000000"/>
                <w:sz w:val="24"/>
              </w:rPr>
              <w:t>单位及职称</w:t>
            </w:r>
          </w:p>
        </w:tc>
        <w:tc>
          <w:tcPr>
            <w:tcW w:w="3148" w:type="dxa"/>
            <w:gridSpan w:val="6"/>
            <w:tcBorders>
              <w:top w:val="single" w:sz="4" w:space="0" w:color="auto"/>
              <w:left w:val="single" w:sz="4" w:space="0" w:color="auto"/>
              <w:bottom w:val="single" w:sz="4" w:space="0" w:color="auto"/>
              <w:right w:val="single" w:sz="4" w:space="0" w:color="auto"/>
            </w:tcBorders>
            <w:vAlign w:val="center"/>
          </w:tcPr>
          <w:p w14:paraId="5B9DFFC4" w14:textId="77777777" w:rsidR="00C26C86" w:rsidRDefault="00C26C86">
            <w:pPr>
              <w:jc w:val="center"/>
              <w:rPr>
                <w:rFonts w:ascii="仿宋" w:eastAsia="仿宋" w:hAnsi="仿宋" w:hint="eastAsia"/>
                <w:color w:val="000000"/>
                <w:sz w:val="20"/>
                <w:szCs w:val="20"/>
              </w:rPr>
            </w:pPr>
          </w:p>
        </w:tc>
        <w:tc>
          <w:tcPr>
            <w:tcW w:w="750" w:type="dxa"/>
            <w:gridSpan w:val="3"/>
            <w:tcBorders>
              <w:top w:val="single" w:sz="4" w:space="0" w:color="auto"/>
              <w:left w:val="single" w:sz="4" w:space="0" w:color="auto"/>
              <w:bottom w:val="single" w:sz="4" w:space="0" w:color="auto"/>
              <w:right w:val="single" w:sz="4" w:space="0" w:color="auto"/>
            </w:tcBorders>
            <w:vAlign w:val="center"/>
          </w:tcPr>
          <w:p w14:paraId="7905D711" w14:textId="77777777" w:rsidR="00C26C86" w:rsidRDefault="00000000">
            <w:pPr>
              <w:spacing w:line="240" w:lineRule="exact"/>
              <w:jc w:val="center"/>
              <w:rPr>
                <w:rFonts w:ascii="华文中宋" w:eastAsia="华文中宋" w:hAnsi="华文中宋" w:hint="eastAsia"/>
                <w:color w:val="000000"/>
                <w:sz w:val="24"/>
              </w:rPr>
            </w:pPr>
            <w:r>
              <w:rPr>
                <w:rFonts w:ascii="华文中宋" w:eastAsia="华文中宋" w:hAnsi="华文中宋" w:hint="eastAsia"/>
                <w:color w:val="000000"/>
                <w:sz w:val="24"/>
              </w:rPr>
              <w:t>电话</w:t>
            </w:r>
          </w:p>
        </w:tc>
        <w:tc>
          <w:tcPr>
            <w:tcW w:w="1507" w:type="dxa"/>
            <w:gridSpan w:val="2"/>
            <w:tcBorders>
              <w:top w:val="single" w:sz="4" w:space="0" w:color="auto"/>
              <w:left w:val="single" w:sz="4" w:space="0" w:color="auto"/>
              <w:bottom w:val="single" w:sz="4" w:space="0" w:color="auto"/>
              <w:right w:val="single" w:sz="4" w:space="0" w:color="auto"/>
            </w:tcBorders>
            <w:vAlign w:val="center"/>
          </w:tcPr>
          <w:p w14:paraId="4A176B7A" w14:textId="77777777" w:rsidR="00C26C86" w:rsidRDefault="00C26C86">
            <w:pPr>
              <w:jc w:val="center"/>
              <w:rPr>
                <w:rFonts w:ascii="仿宋" w:eastAsia="仿宋" w:hAnsi="仿宋" w:hint="eastAsia"/>
                <w:color w:val="000000"/>
                <w:sz w:val="20"/>
                <w:szCs w:val="20"/>
              </w:rPr>
            </w:pPr>
          </w:p>
        </w:tc>
      </w:tr>
      <w:tr w:rsidR="00C26C86" w14:paraId="58A4D4E2" w14:textId="77777777">
        <w:trPr>
          <w:cantSplit/>
          <w:trHeight w:hRule="exact" w:val="2124"/>
          <w:jc w:val="center"/>
        </w:trPr>
        <w:tc>
          <w:tcPr>
            <w:tcW w:w="1541" w:type="dxa"/>
            <w:gridSpan w:val="5"/>
            <w:vAlign w:val="center"/>
          </w:tcPr>
          <w:p w14:paraId="6A346D73" w14:textId="77777777" w:rsidR="00C26C86" w:rsidRDefault="00000000">
            <w:pPr>
              <w:spacing w:line="380" w:lineRule="exact"/>
              <w:jc w:val="center"/>
              <w:rPr>
                <w:rFonts w:ascii="华文中宋" w:eastAsia="华文中宋" w:hAnsi="华文中宋" w:hint="eastAsia"/>
                <w:sz w:val="24"/>
              </w:rPr>
            </w:pPr>
            <w:r>
              <w:rPr>
                <w:rFonts w:ascii="华文中宋" w:eastAsia="华文中宋" w:hAnsi="华文中宋" w:hint="eastAsia"/>
                <w:sz w:val="24"/>
              </w:rPr>
              <w:t>审核单位</w:t>
            </w:r>
          </w:p>
          <w:p w14:paraId="3C3C2D9C" w14:textId="77777777" w:rsidR="00C26C86" w:rsidRDefault="00000000">
            <w:pPr>
              <w:spacing w:line="380" w:lineRule="exact"/>
              <w:jc w:val="center"/>
              <w:rPr>
                <w:rFonts w:ascii="华文中宋" w:eastAsia="华文中宋" w:hAnsi="华文中宋" w:hint="eastAsia"/>
                <w:sz w:val="24"/>
              </w:rPr>
            </w:pPr>
            <w:r>
              <w:rPr>
                <w:rFonts w:ascii="华文中宋" w:eastAsia="华文中宋" w:hAnsi="华文中宋" w:hint="eastAsia"/>
                <w:sz w:val="24"/>
              </w:rPr>
              <w:t>意见</w:t>
            </w:r>
          </w:p>
        </w:tc>
        <w:tc>
          <w:tcPr>
            <w:tcW w:w="7670" w:type="dxa"/>
            <w:gridSpan w:val="17"/>
            <w:tcBorders>
              <w:top w:val="single" w:sz="4" w:space="0" w:color="auto"/>
              <w:left w:val="single" w:sz="4" w:space="0" w:color="auto"/>
              <w:bottom w:val="single" w:sz="4" w:space="0" w:color="auto"/>
              <w:right w:val="single" w:sz="4" w:space="0" w:color="auto"/>
            </w:tcBorders>
          </w:tcPr>
          <w:p w14:paraId="09C8B2E4" w14:textId="77777777" w:rsidR="00C26C86" w:rsidRDefault="00C26C86">
            <w:pPr>
              <w:rPr>
                <w:rFonts w:ascii="仿宋" w:eastAsia="仿宋" w:hAnsi="仿宋" w:hint="eastAsia"/>
                <w:color w:val="000000"/>
                <w:w w:val="95"/>
                <w:szCs w:val="21"/>
              </w:rPr>
            </w:pPr>
          </w:p>
          <w:p w14:paraId="1AC27B1B" w14:textId="77777777" w:rsidR="00C26C86" w:rsidRDefault="00000000">
            <w:pPr>
              <w:rPr>
                <w:rFonts w:ascii="仿宋" w:eastAsia="仿宋" w:hAnsi="仿宋" w:hint="eastAsia"/>
                <w:color w:val="000000"/>
                <w:szCs w:val="21"/>
              </w:rPr>
            </w:pPr>
            <w:r>
              <w:rPr>
                <w:rFonts w:ascii="仿宋" w:eastAsia="仿宋" w:hAnsi="仿宋" w:hint="eastAsia"/>
                <w:color w:val="000000"/>
                <w:szCs w:val="21"/>
              </w:rPr>
              <w:t>自荐、他荐人所在的省级记协、中央新闻单位、中国行业报协会等负责对作品政治方向、舆论导向、业务水平及报送材料审核把关并盖章确认。</w:t>
            </w:r>
          </w:p>
          <w:p w14:paraId="45FF188D" w14:textId="77777777" w:rsidR="00C26C86" w:rsidRDefault="00000000">
            <w:pPr>
              <w:ind w:firstLineChars="2850" w:firstLine="6008"/>
              <w:rPr>
                <w:rFonts w:ascii="仿宋" w:eastAsia="仿宋" w:hAnsi="仿宋" w:hint="eastAsia"/>
                <w:color w:val="000000"/>
                <w:szCs w:val="21"/>
              </w:rPr>
            </w:pPr>
            <w:r>
              <w:rPr>
                <w:rFonts w:ascii="仿宋" w:eastAsia="仿宋" w:hAnsi="仿宋" w:hint="eastAsia"/>
                <w:b/>
                <w:color w:val="000000"/>
                <w:szCs w:val="21"/>
              </w:rPr>
              <w:t xml:space="preserve">  </w:t>
            </w:r>
            <w:r>
              <w:rPr>
                <w:rFonts w:ascii="仿宋" w:eastAsia="仿宋" w:hAnsi="仿宋" w:hint="eastAsia"/>
                <w:color w:val="000000"/>
                <w:szCs w:val="21"/>
              </w:rPr>
              <w:t xml:space="preserve"> </w:t>
            </w:r>
          </w:p>
          <w:p w14:paraId="43F7A36F" w14:textId="77777777" w:rsidR="00C26C86" w:rsidRDefault="00000000">
            <w:pPr>
              <w:ind w:firstLine="420"/>
              <w:rPr>
                <w:rFonts w:ascii="仿宋" w:eastAsia="仿宋" w:hAnsi="仿宋" w:hint="eastAsia"/>
                <w:color w:val="000000"/>
                <w:szCs w:val="21"/>
              </w:rPr>
            </w:pPr>
            <w:r>
              <w:rPr>
                <w:rFonts w:ascii="仿宋" w:eastAsia="仿宋" w:hAnsi="仿宋" w:hint="eastAsia"/>
                <w:color w:val="000000"/>
                <w:szCs w:val="21"/>
              </w:rPr>
              <w:t xml:space="preserve">                                                  （加盖单位公章）</w:t>
            </w:r>
          </w:p>
          <w:p w14:paraId="37EA28B3" w14:textId="77777777" w:rsidR="00C26C86" w:rsidRDefault="00000000">
            <w:pPr>
              <w:ind w:firstLine="420"/>
              <w:rPr>
                <w:rFonts w:ascii="华文中宋" w:eastAsia="华文中宋" w:hAnsi="华文中宋" w:hint="eastAsia"/>
                <w:sz w:val="24"/>
              </w:rPr>
            </w:pPr>
            <w:r>
              <w:rPr>
                <w:rFonts w:ascii="仿宋" w:eastAsia="仿宋" w:hAnsi="仿宋" w:hint="eastAsia"/>
                <w:color w:val="000000"/>
                <w:szCs w:val="21"/>
              </w:rPr>
              <w:t xml:space="preserve">                                        </w:t>
            </w:r>
            <w:r>
              <w:rPr>
                <w:rFonts w:ascii="华文中宋" w:eastAsia="华文中宋" w:hAnsi="华文中宋"/>
                <w:sz w:val="24"/>
              </w:rPr>
              <w:t xml:space="preserve"> </w:t>
            </w:r>
            <w:r>
              <w:rPr>
                <w:rFonts w:ascii="华文中宋" w:eastAsia="华文中宋" w:hAnsi="华文中宋" w:hint="eastAsia"/>
                <w:sz w:val="24"/>
              </w:rPr>
              <w:t>2025</w:t>
            </w:r>
            <w:r>
              <w:rPr>
                <w:rFonts w:ascii="华文中宋" w:eastAsia="华文中宋" w:hAnsi="华文中宋"/>
                <w:sz w:val="24"/>
              </w:rPr>
              <w:t>年    月    日</w:t>
            </w:r>
          </w:p>
          <w:p w14:paraId="161260C5" w14:textId="77777777" w:rsidR="00C26C86" w:rsidRDefault="00C26C86">
            <w:pPr>
              <w:spacing w:line="380" w:lineRule="exact"/>
              <w:jc w:val="center"/>
              <w:rPr>
                <w:rFonts w:ascii="仿宋" w:eastAsia="仿宋" w:hAnsi="仿宋" w:hint="eastAsia"/>
                <w:b/>
                <w:color w:val="000000"/>
                <w:szCs w:val="21"/>
              </w:rPr>
            </w:pPr>
          </w:p>
        </w:tc>
      </w:tr>
    </w:tbl>
    <w:p w14:paraId="01860B35" w14:textId="77777777" w:rsidR="00C26C86" w:rsidRDefault="00000000">
      <w:pPr>
        <w:jc w:val="left"/>
        <w:rPr>
          <w:rFonts w:ascii="楷体" w:eastAsia="楷体" w:hAnsi="楷体" w:hint="eastAsia"/>
          <w:sz w:val="28"/>
        </w:rPr>
      </w:pPr>
      <w:r>
        <w:rPr>
          <w:rFonts w:ascii="楷体" w:eastAsia="楷体" w:hAnsi="楷体" w:hint="eastAsia"/>
          <w:sz w:val="28"/>
        </w:rPr>
        <w:t>此表可从中国</w:t>
      </w:r>
      <w:proofErr w:type="gramStart"/>
      <w:r>
        <w:rPr>
          <w:rFonts w:ascii="楷体" w:eastAsia="楷体" w:hAnsi="楷体" w:hint="eastAsia"/>
          <w:sz w:val="28"/>
        </w:rPr>
        <w:t>记协网</w:t>
      </w:r>
      <w:proofErr w:type="gramEnd"/>
      <w:r>
        <w:rPr>
          <w:rFonts w:ascii="楷体" w:eastAsia="楷体" w:hAnsi="楷体"/>
          <w:sz w:val="28"/>
        </w:rPr>
        <w:t>www.zgjx.cn</w:t>
      </w:r>
      <w:r>
        <w:rPr>
          <w:rFonts w:ascii="楷体" w:eastAsia="楷体" w:hAnsi="楷体" w:hint="eastAsia"/>
          <w:sz w:val="28"/>
        </w:rPr>
        <w:t>下载。</w:t>
      </w:r>
    </w:p>
    <w:p w14:paraId="3FC49535" w14:textId="77777777" w:rsidR="00C26C86" w:rsidRDefault="00C26C86"/>
    <w:sectPr w:rsidR="00C26C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D5FBF" w14:textId="77777777" w:rsidR="0015644B" w:rsidRDefault="0015644B" w:rsidP="00887C05">
      <w:r>
        <w:separator/>
      </w:r>
    </w:p>
  </w:endnote>
  <w:endnote w:type="continuationSeparator" w:id="0">
    <w:p w14:paraId="7915C73D" w14:textId="77777777" w:rsidR="0015644B" w:rsidRDefault="0015644B" w:rsidP="00887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202254" w14:textId="77777777" w:rsidR="0015644B" w:rsidRDefault="0015644B" w:rsidP="00887C05">
      <w:r>
        <w:separator/>
      </w:r>
    </w:p>
  </w:footnote>
  <w:footnote w:type="continuationSeparator" w:id="0">
    <w:p w14:paraId="036BF2C8" w14:textId="77777777" w:rsidR="0015644B" w:rsidRDefault="0015644B" w:rsidP="00887C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474146BA"/>
    <w:rsid w:val="0015644B"/>
    <w:rsid w:val="003B6EB4"/>
    <w:rsid w:val="00887C05"/>
    <w:rsid w:val="009403E7"/>
    <w:rsid w:val="00A56B4A"/>
    <w:rsid w:val="00C26C86"/>
    <w:rsid w:val="12D544CC"/>
    <w:rsid w:val="1D2F3C68"/>
    <w:rsid w:val="247327B6"/>
    <w:rsid w:val="318A0E4C"/>
    <w:rsid w:val="40C17CBA"/>
    <w:rsid w:val="474146BA"/>
    <w:rsid w:val="52C5188C"/>
    <w:rsid w:val="553539DB"/>
    <w:rsid w:val="5B33135D"/>
    <w:rsid w:val="61C471B3"/>
    <w:rsid w:val="7C7441E6"/>
    <w:rsid w:val="7DF82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E97A4F"/>
  <w15:docId w15:val="{337C97B7-A79F-4CF7-B24C-30AE9B965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Pr>
      <w:color w:val="0000FF"/>
      <w:u w:val="single"/>
    </w:rPr>
  </w:style>
  <w:style w:type="paragraph" w:styleId="a4">
    <w:name w:val="header"/>
    <w:basedOn w:val="a"/>
    <w:link w:val="a5"/>
    <w:rsid w:val="00887C05"/>
    <w:pPr>
      <w:tabs>
        <w:tab w:val="center" w:pos="4153"/>
        <w:tab w:val="right" w:pos="8306"/>
      </w:tabs>
      <w:snapToGrid w:val="0"/>
      <w:jc w:val="center"/>
    </w:pPr>
    <w:rPr>
      <w:sz w:val="18"/>
      <w:szCs w:val="18"/>
    </w:rPr>
  </w:style>
  <w:style w:type="character" w:customStyle="1" w:styleId="a5">
    <w:name w:val="页眉 字符"/>
    <w:basedOn w:val="a0"/>
    <w:link w:val="a4"/>
    <w:rsid w:val="00887C05"/>
    <w:rPr>
      <w:rFonts w:ascii="Calibri" w:eastAsia="宋体" w:hAnsi="Calibri" w:cs="Times New Roman"/>
      <w:kern w:val="2"/>
      <w:sz w:val="18"/>
      <w:szCs w:val="18"/>
    </w:rPr>
  </w:style>
  <w:style w:type="paragraph" w:styleId="a6">
    <w:name w:val="footer"/>
    <w:basedOn w:val="a"/>
    <w:link w:val="a7"/>
    <w:rsid w:val="00887C05"/>
    <w:pPr>
      <w:tabs>
        <w:tab w:val="center" w:pos="4153"/>
        <w:tab w:val="right" w:pos="8306"/>
      </w:tabs>
      <w:snapToGrid w:val="0"/>
      <w:jc w:val="left"/>
    </w:pPr>
    <w:rPr>
      <w:sz w:val="18"/>
      <w:szCs w:val="18"/>
    </w:rPr>
  </w:style>
  <w:style w:type="character" w:customStyle="1" w:styleId="a7">
    <w:name w:val="页脚 字符"/>
    <w:basedOn w:val="a0"/>
    <w:link w:val="a6"/>
    <w:rsid w:val="00887C05"/>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729</Words>
  <Characters>840</Characters>
  <Application>Microsoft Office Word</Application>
  <DocSecurity>0</DocSecurity>
  <Lines>105</Lines>
  <Paragraphs>112</Paragraphs>
  <ScaleCrop>false</ScaleCrop>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淳天然</dc:creator>
  <cp:lastModifiedBy>Dell</cp:lastModifiedBy>
  <cp:revision>2</cp:revision>
  <dcterms:created xsi:type="dcterms:W3CDTF">2025-04-14T03:55:00Z</dcterms:created>
  <dcterms:modified xsi:type="dcterms:W3CDTF">2025-04-14T03:55:00Z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E30417A35AEA47A5AA3DB9930F42E784_13</vt:lpwstr>
  </property>
  <property fmtid="{D5CDD505-2E9C-101B-9397-08002B2CF9AE}" pid="4" name="KSOTemplateDocerSaveRecord">
    <vt:lpwstr>eyJoZGlkIjoiNjQzMDE0ZDhjZGM0NzZkOTk1ZjZhYzBlZjhmM2Q1MWUiLCJ1c2VySWQiOiIyNDg4NjA4MTIifQ==</vt:lpwstr>
  </property>
</Properties>
</file>