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</w:t>
      </w:r>
      <w:r>
        <w:rPr>
          <w:rFonts w:ascii="楷体" w:hAnsi="楷体" w:eastAsia="楷体" w:cs="宋体"/>
          <w:b/>
          <w:color w:val="000000"/>
          <w:kern w:val="0"/>
          <w:sz w:val="28"/>
          <w:szCs w:val="28"/>
        </w:rPr>
        <w:t>2</w:t>
      </w:r>
    </w:p>
    <w:p>
      <w:pPr>
        <w:tabs>
          <w:tab w:val="right" w:pos="8730"/>
        </w:tabs>
        <w:spacing w:line="560" w:lineRule="exact"/>
        <w:ind w:firstLine="720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中国新闻奖推荐作品目录</w:t>
      </w:r>
    </w:p>
    <w:tbl>
      <w:tblPr>
        <w:tblStyle w:val="2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283"/>
        <w:gridCol w:w="720"/>
        <w:gridCol w:w="272"/>
        <w:gridCol w:w="1570"/>
        <w:gridCol w:w="499"/>
        <w:gridCol w:w="919"/>
        <w:gridCol w:w="11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编号</w:t>
            </w:r>
          </w:p>
        </w:tc>
        <w:tc>
          <w:tcPr>
            <w:tcW w:w="300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作品题目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作品时长</w:t>
            </w:r>
          </w:p>
        </w:tc>
        <w:tc>
          <w:tcPr>
            <w:tcW w:w="241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用好思想政治教育这把钥匙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广播新闻访谈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24分38秒</w:t>
            </w:r>
          </w:p>
        </w:tc>
        <w:tc>
          <w:tcPr>
            <w:tcW w:w="241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辽宁广播电视台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全省新闻联播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广播新闻编排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27分35秒</w:t>
            </w:r>
          </w:p>
        </w:tc>
        <w:tc>
          <w:tcPr>
            <w:tcW w:w="241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辽宁广播电视台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民生热线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广播新闻名专栏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40分钟</w:t>
            </w:r>
          </w:p>
        </w:tc>
        <w:tc>
          <w:tcPr>
            <w:tcW w:w="241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铁岭广播电视台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读懂养老顶层设计，未来养老什么样？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电视新闻访谈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21分4秒</w:t>
            </w:r>
          </w:p>
        </w:tc>
        <w:tc>
          <w:tcPr>
            <w:tcW w:w="241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辽宁广播电视台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辽宁新闻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电视新闻节目编排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25分</w:t>
            </w:r>
          </w:p>
        </w:tc>
        <w:tc>
          <w:tcPr>
            <w:tcW w:w="241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辽宁广播电视台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瞭望评辨天下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电视新闻名专栏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25分</w:t>
            </w:r>
          </w:p>
        </w:tc>
        <w:tc>
          <w:tcPr>
            <w:tcW w:w="241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辽宁广播电视台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exac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铭记·自强——九一八事变90周年北斗融媒特别报道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移动直播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60分</w:t>
            </w:r>
          </w:p>
        </w:tc>
        <w:tc>
          <w:tcPr>
            <w:tcW w:w="241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辽宁广播电视台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3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百年百城——渤海明珠营口 发展中的幸福之城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移动直播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1小时1分</w:t>
            </w:r>
          </w:p>
        </w:tc>
        <w:tc>
          <w:tcPr>
            <w:tcW w:w="2413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营口新闻传媒中心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报送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意见</w:t>
            </w:r>
          </w:p>
        </w:tc>
        <w:tc>
          <w:tcPr>
            <w:tcW w:w="8676" w:type="dxa"/>
            <w:gridSpan w:val="8"/>
            <w:noWrap w:val="0"/>
            <w:vAlign w:val="top"/>
          </w:tcPr>
          <w:p>
            <w:pPr>
              <w:spacing w:line="560" w:lineRule="exact"/>
              <w:ind w:right="980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单位负责人签名</w:t>
            </w:r>
          </w:p>
          <w:p>
            <w:pPr>
              <w:spacing w:line="560" w:lineRule="exact"/>
              <w:ind w:right="980"/>
              <w:jc w:val="righ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280"/>
              <w:jc w:val="righ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（请加盖单位公章）</w:t>
            </w:r>
          </w:p>
          <w:p>
            <w:pPr>
              <w:spacing w:line="440" w:lineRule="exact"/>
              <w:ind w:right="280"/>
              <w:jc w:val="righ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联系人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eastAsia="zh-CN"/>
              </w:rPr>
              <w:t>刘建丰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电话</w:t>
            </w:r>
          </w:p>
        </w:tc>
        <w:tc>
          <w:tcPr>
            <w:tcW w:w="2069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0"/>
                <w:lang w:val="en-US" w:eastAsia="zh-CN"/>
              </w:rPr>
              <w:t>024-22699242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手机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华文中宋" w:hAnsi="华文中宋" w:eastAsia="华文中宋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  <w:lang w:val="en-US" w:eastAsia="zh-CN"/>
              </w:rPr>
              <w:t>13898111751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电子邮箱</w:t>
            </w:r>
          </w:p>
        </w:tc>
        <w:tc>
          <w:tcPr>
            <w:tcW w:w="5344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华文中宋" w:hAnsi="华文中宋" w:eastAsia="华文中宋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  <w:lang w:val="en-US" w:eastAsia="zh-CN"/>
              </w:rPr>
              <w:t>lnsjxsjb@163.com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邮编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华文中宋" w:hAnsi="华文中宋" w:eastAsia="华文中宋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  <w:lang w:val="en-US" w:eastAsia="zh-CN"/>
              </w:rPr>
              <w:t>110003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地址</w:t>
            </w:r>
          </w:p>
        </w:tc>
        <w:tc>
          <w:tcPr>
            <w:tcW w:w="8676" w:type="dxa"/>
            <w:gridSpan w:val="8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华文中宋" w:hAnsi="华文中宋" w:eastAsia="华文中宋"/>
                <w:color w:val="000000"/>
                <w:sz w:val="28"/>
                <w:szCs w:val="20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  <w:lang w:eastAsia="zh-CN"/>
              </w:rPr>
              <w:t>沈阳市和平区青年大街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  <w:lang w:val="en-US" w:eastAsia="zh-CN"/>
              </w:rPr>
              <w:t>356号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E098B"/>
    <w:rsid w:val="011E098B"/>
    <w:rsid w:val="43FA47DC"/>
    <w:rsid w:val="71DA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2022-05-31T05:04:00Z</dcterms:created>
  <dc:creator>Administrator</dc:creator>
  <cp:lastModifiedBy>Administrator</cp:lastModifiedBy>
  <dcterms:modified xsi:type="dcterms:W3CDTF">2022-06-07T02:12:32Z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